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54" w:rsidRPr="004073EA" w:rsidRDefault="004743B6">
      <w:pPr>
        <w:jc w:val="center"/>
        <w:rPr>
          <w:rFonts w:asciiTheme="majorEastAsia" w:eastAsiaTheme="majorEastAsia" w:hAnsiTheme="majorEastAsia" w:cs="BiauKai"/>
          <w:b/>
          <w:sz w:val="36"/>
          <w:szCs w:val="36"/>
        </w:rPr>
      </w:pPr>
      <w:r w:rsidRPr="004073EA">
        <w:rPr>
          <w:rFonts w:asciiTheme="majorEastAsia" w:eastAsiaTheme="majorEastAsia" w:hAnsiTheme="majorEastAsia" w:cs="BiauKai"/>
          <w:b/>
          <w:sz w:val="36"/>
          <w:szCs w:val="36"/>
        </w:rPr>
        <w:t>國立</w:t>
      </w:r>
      <w:proofErr w:type="gramStart"/>
      <w:r w:rsidRPr="004073EA">
        <w:rPr>
          <w:rFonts w:asciiTheme="majorEastAsia" w:eastAsiaTheme="majorEastAsia" w:hAnsiTheme="majorEastAsia" w:cs="BiauKai"/>
          <w:b/>
          <w:sz w:val="36"/>
          <w:szCs w:val="36"/>
        </w:rPr>
        <w:t>臺</w:t>
      </w:r>
      <w:proofErr w:type="gramEnd"/>
      <w:r w:rsidRPr="004073EA">
        <w:rPr>
          <w:rFonts w:asciiTheme="majorEastAsia" w:eastAsiaTheme="majorEastAsia" w:hAnsiTheme="majorEastAsia" w:cs="BiauKai"/>
          <w:b/>
          <w:sz w:val="36"/>
          <w:szCs w:val="36"/>
        </w:rPr>
        <w:t>北藝術大學推廣藝術教育計畫申請表</w:t>
      </w:r>
    </w:p>
    <w:p w:rsidR="00DE0654" w:rsidRPr="004073EA" w:rsidRDefault="009E25AA" w:rsidP="004073EA">
      <w:pPr>
        <w:jc w:val="right"/>
        <w:rPr>
          <w:rFonts w:ascii="Times New Roman" w:eastAsia="Microsoft JhengHei UI" w:hAnsi="Times New Roman" w:cs="Times New Roman"/>
          <w:szCs w:val="36"/>
        </w:rPr>
      </w:pPr>
      <w:r>
        <w:rPr>
          <w:rFonts w:ascii="Times New Roman" w:eastAsia="Microsoft JhengHei UI" w:hAnsi="Times New Roman" w:cs="Times New Roman"/>
          <w:szCs w:val="36"/>
        </w:rPr>
        <w:t>109.3.1</w:t>
      </w:r>
      <w:r>
        <w:rPr>
          <w:rFonts w:ascii="Times New Roman" w:eastAsia="Microsoft JhengHei UI" w:hAnsi="Times New Roman" w:cs="Times New Roman" w:hint="eastAsia"/>
          <w:szCs w:val="36"/>
        </w:rPr>
        <w:t>9</w:t>
      </w:r>
      <w:r w:rsidR="004073EA" w:rsidRPr="004073EA">
        <w:rPr>
          <w:rFonts w:ascii="Times New Roman" w:eastAsia="Microsoft JhengHei UI" w:hAnsi="Times New Roman" w:cs="Times New Roman"/>
          <w:szCs w:val="36"/>
        </w:rPr>
        <w:t>修正</w:t>
      </w:r>
    </w:p>
    <w:tbl>
      <w:tblPr>
        <w:tblStyle w:val="ac"/>
        <w:tblW w:w="10481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654"/>
        <w:gridCol w:w="145"/>
        <w:gridCol w:w="427"/>
        <w:gridCol w:w="1928"/>
        <w:gridCol w:w="120"/>
        <w:gridCol w:w="927"/>
        <w:gridCol w:w="325"/>
        <w:gridCol w:w="1368"/>
        <w:gridCol w:w="1284"/>
        <w:gridCol w:w="1337"/>
      </w:tblGrid>
      <w:tr w:rsidR="00DE0654" w:rsidRPr="004073EA">
        <w:trPr>
          <w:trHeight w:val="587"/>
        </w:trPr>
        <w:tc>
          <w:tcPr>
            <w:tcW w:w="10481" w:type="dxa"/>
            <w:gridSpan w:val="11"/>
            <w:vAlign w:val="center"/>
          </w:tcPr>
          <w:p w:rsidR="00DE0654" w:rsidRPr="00795154" w:rsidRDefault="004743B6">
            <w:pPr>
              <w:jc w:val="both"/>
              <w:rPr>
                <w:rFonts w:asciiTheme="majorEastAsia" w:eastAsiaTheme="majorEastAsia" w:hAnsiTheme="majorEastAsia" w:cs="BiauKai"/>
                <w:b/>
                <w:sz w:val="28"/>
                <w:szCs w:val="28"/>
              </w:rPr>
            </w:pPr>
            <w:r w:rsidRPr="00795154">
              <w:rPr>
                <w:rFonts w:asciiTheme="majorEastAsia" w:eastAsiaTheme="majorEastAsia" w:hAnsiTheme="majorEastAsia" w:cs="BiauKai"/>
                <w:b/>
                <w:sz w:val="28"/>
                <w:szCs w:val="28"/>
              </w:rPr>
              <w:t>一、計畫名稱</w:t>
            </w:r>
            <w:r w:rsidR="00795154" w:rsidRPr="00795154">
              <w:rPr>
                <w:rFonts w:asciiTheme="majorEastAsia" w:eastAsiaTheme="majorEastAsia" w:hAnsiTheme="majorEastAsia" w:cs="BiauKai"/>
                <w:sz w:val="28"/>
                <w:szCs w:val="28"/>
              </w:rPr>
              <w:t>：</w:t>
            </w:r>
          </w:p>
        </w:tc>
      </w:tr>
      <w:tr w:rsidR="00DE0654" w:rsidRPr="004073EA" w:rsidTr="004073EA">
        <w:trPr>
          <w:trHeight w:val="1166"/>
        </w:trPr>
        <w:tc>
          <w:tcPr>
            <w:tcW w:w="10481" w:type="dxa"/>
            <w:gridSpan w:val="11"/>
            <w:vAlign w:val="center"/>
          </w:tcPr>
          <w:p w:rsidR="004073EA" w:rsidRPr="004073EA" w:rsidRDefault="004073EA">
            <w:pPr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  <w:r w:rsidRPr="00795154">
              <w:rPr>
                <w:rFonts w:asciiTheme="majorEastAsia" w:eastAsiaTheme="majorEastAsia" w:hAnsiTheme="majorEastAsia" w:cs="BiauKai" w:hint="eastAsia"/>
                <w:b/>
                <w:sz w:val="28"/>
                <w:szCs w:val="28"/>
              </w:rPr>
              <w:t>二、</w:t>
            </w:r>
            <w:r w:rsidR="004743B6" w:rsidRPr="00795154">
              <w:rPr>
                <w:rFonts w:asciiTheme="majorEastAsia" w:eastAsiaTheme="majorEastAsia" w:hAnsiTheme="majorEastAsia" w:cs="BiauKai"/>
                <w:b/>
                <w:sz w:val="28"/>
                <w:szCs w:val="28"/>
              </w:rPr>
              <w:t>申請類別</w:t>
            </w:r>
            <w:r w:rsidR="004743B6" w:rsidRPr="00795154">
              <w:rPr>
                <w:rFonts w:asciiTheme="majorEastAsia" w:eastAsiaTheme="majorEastAsia" w:hAnsiTheme="majorEastAsia" w:cs="BiauKai"/>
                <w:sz w:val="28"/>
                <w:szCs w:val="28"/>
              </w:rPr>
              <w:t>：</w:t>
            </w:r>
            <w:r w:rsidR="004743B6" w:rsidRPr="00795154">
              <w:rPr>
                <w:rFonts w:asciiTheme="majorEastAsia" w:eastAsiaTheme="majorEastAsia" w:hAnsiTheme="majorEastAsia" w:cs="BiauKai"/>
                <w:b/>
                <w:sz w:val="28"/>
                <w:szCs w:val="28"/>
              </w:rPr>
              <w:t>□</w:t>
            </w:r>
            <w:r w:rsidRPr="00795154">
              <w:rPr>
                <w:rFonts w:asciiTheme="majorEastAsia" w:eastAsiaTheme="majorEastAsia" w:hAnsiTheme="majorEastAsia" w:cs="BiauKai" w:hint="eastAsia"/>
                <w:b/>
                <w:sz w:val="28"/>
                <w:szCs w:val="28"/>
              </w:rPr>
              <w:t xml:space="preserve"> </w:t>
            </w:r>
            <w:r w:rsidR="004743B6" w:rsidRPr="00795154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A</w:t>
            </w:r>
            <w:r w:rsidR="004743B6" w:rsidRPr="00795154">
              <w:rPr>
                <w:rFonts w:asciiTheme="majorEastAsia" w:eastAsiaTheme="majorEastAsia" w:hAnsiTheme="majorEastAsia" w:cs="BiauKai"/>
                <w:b/>
                <w:sz w:val="28"/>
                <w:szCs w:val="28"/>
              </w:rPr>
              <w:t xml:space="preserve">類 </w:t>
            </w:r>
            <w:r w:rsidRPr="00795154">
              <w:rPr>
                <w:rFonts w:asciiTheme="majorEastAsia" w:eastAsiaTheme="majorEastAsia" w:hAnsiTheme="majorEastAsia" w:cs="BiauKai" w:hint="eastAsia"/>
                <w:b/>
                <w:sz w:val="28"/>
                <w:szCs w:val="28"/>
              </w:rPr>
              <w:t>藝大平台</w:t>
            </w:r>
            <w:r>
              <w:rPr>
                <w:rFonts w:asciiTheme="majorEastAsia" w:eastAsiaTheme="majorEastAsia" w:hAnsiTheme="majorEastAsia" w:cs="BiauKai" w:hint="eastAsia"/>
                <w:sz w:val="28"/>
                <w:szCs w:val="28"/>
              </w:rPr>
              <w:t>，</w:t>
            </w:r>
            <w:r w:rsidRPr="008F7A00">
              <w:rPr>
                <w:rFonts w:asciiTheme="majorEastAsia" w:eastAsiaTheme="majorEastAsia" w:hAnsiTheme="majorEastAsia" w:cs="BiauKai" w:hint="eastAsia"/>
              </w:rPr>
              <w:t>課程名稱：（</w:t>
            </w:r>
            <w:r w:rsidRPr="008F7A00">
              <w:rPr>
                <w:rFonts w:asciiTheme="majorEastAsia" w:eastAsiaTheme="majorEastAsia" w:hAnsiTheme="majorEastAsia" w:cs="BiauKai" w:hint="eastAsia"/>
                <w:u w:val="single"/>
              </w:rPr>
              <w:t xml:space="preserve">                </w:t>
            </w:r>
            <w:r w:rsidR="008F7A00">
              <w:rPr>
                <w:rFonts w:asciiTheme="majorEastAsia" w:eastAsiaTheme="majorEastAsia" w:hAnsiTheme="majorEastAsia" w:cs="BiauKai" w:hint="eastAsia"/>
                <w:u w:val="single"/>
              </w:rPr>
              <w:t xml:space="preserve">　　　　</w:t>
            </w:r>
            <w:r w:rsidRPr="008F7A00">
              <w:rPr>
                <w:rFonts w:asciiTheme="majorEastAsia" w:eastAsiaTheme="majorEastAsia" w:hAnsiTheme="majorEastAsia" w:cs="BiauKai" w:hint="eastAsia"/>
                <w:u w:val="single"/>
              </w:rPr>
              <w:t xml:space="preserve">                                      </w:t>
            </w:r>
            <w:r w:rsidRPr="008F7A00">
              <w:rPr>
                <w:rFonts w:asciiTheme="majorEastAsia" w:eastAsiaTheme="majorEastAsia" w:hAnsiTheme="majorEastAsia" w:cs="BiauKai" w:hint="eastAsia"/>
              </w:rPr>
              <w:t>）</w:t>
            </w:r>
            <w:r w:rsidRPr="004073EA">
              <w:rPr>
                <w:rFonts w:asciiTheme="majorEastAsia" w:eastAsiaTheme="majorEastAsia" w:hAnsiTheme="majorEastAsia" w:cs="BiauKai" w:hint="eastAsia"/>
                <w:sz w:val="28"/>
                <w:szCs w:val="28"/>
              </w:rPr>
              <w:t xml:space="preserve"> </w:t>
            </w:r>
          </w:p>
          <w:p w:rsidR="004073EA" w:rsidRPr="008F7A00" w:rsidRDefault="004743B6" w:rsidP="004073EA">
            <w:pPr>
              <w:ind w:leftChars="819" w:left="1966"/>
              <w:jc w:val="both"/>
              <w:rPr>
                <w:rFonts w:asciiTheme="majorEastAsia" w:eastAsiaTheme="majorEastAsia" w:hAnsiTheme="majorEastAsia" w:cs="BiauKai"/>
                <w:szCs w:val="28"/>
              </w:rPr>
            </w:pPr>
            <w:r w:rsidRPr="00795154">
              <w:rPr>
                <w:rFonts w:asciiTheme="majorEastAsia" w:eastAsiaTheme="majorEastAsia" w:hAnsiTheme="majorEastAsia" w:cs="BiauKai"/>
                <w:b/>
                <w:sz w:val="28"/>
                <w:szCs w:val="28"/>
              </w:rPr>
              <w:t>□</w:t>
            </w:r>
            <w:r w:rsidR="004073EA" w:rsidRPr="00795154">
              <w:rPr>
                <w:rFonts w:asciiTheme="majorEastAsia" w:eastAsiaTheme="majorEastAsia" w:hAnsiTheme="majorEastAsia" w:cs="BiauKai" w:hint="eastAsia"/>
                <w:b/>
                <w:sz w:val="28"/>
                <w:szCs w:val="28"/>
              </w:rPr>
              <w:t xml:space="preserve"> </w:t>
            </w:r>
            <w:r w:rsidRPr="00795154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B</w:t>
            </w:r>
            <w:r w:rsidRPr="00795154">
              <w:rPr>
                <w:rFonts w:asciiTheme="majorEastAsia" w:eastAsiaTheme="majorEastAsia" w:hAnsiTheme="majorEastAsia" w:cs="BiauKai"/>
                <w:b/>
                <w:sz w:val="28"/>
                <w:szCs w:val="28"/>
              </w:rPr>
              <w:t xml:space="preserve">類 </w:t>
            </w:r>
            <w:r w:rsidR="004073EA" w:rsidRPr="00795154">
              <w:rPr>
                <w:rFonts w:asciiTheme="majorEastAsia" w:eastAsiaTheme="majorEastAsia" w:hAnsiTheme="majorEastAsia" w:cs="BiauKai" w:hint="eastAsia"/>
                <w:b/>
                <w:sz w:val="28"/>
                <w:szCs w:val="28"/>
              </w:rPr>
              <w:t>藝大開門</w:t>
            </w:r>
            <w:r w:rsidR="004073EA">
              <w:rPr>
                <w:rFonts w:asciiTheme="majorEastAsia" w:eastAsiaTheme="majorEastAsia" w:hAnsiTheme="majorEastAsia" w:cs="BiauKai" w:hint="eastAsia"/>
                <w:sz w:val="28"/>
                <w:szCs w:val="28"/>
              </w:rPr>
              <w:t>，</w:t>
            </w:r>
            <w:r w:rsidR="008F7A00" w:rsidRPr="008F7A00">
              <w:rPr>
                <w:rFonts w:asciiTheme="majorEastAsia" w:eastAsiaTheme="majorEastAsia" w:hAnsiTheme="majorEastAsia" w:cs="BiauKai" w:hint="eastAsia"/>
                <w:szCs w:val="28"/>
              </w:rPr>
              <w:t>請於</w:t>
            </w:r>
            <w:proofErr w:type="gramStart"/>
            <w:r w:rsidR="008F7A00" w:rsidRPr="008F7A00">
              <w:rPr>
                <w:rFonts w:asciiTheme="majorEastAsia" w:eastAsiaTheme="majorEastAsia" w:hAnsiTheme="majorEastAsia" w:cs="BiauKai" w:hint="eastAsia"/>
                <w:szCs w:val="28"/>
              </w:rPr>
              <w:t>計畫表敘明</w:t>
            </w:r>
            <w:proofErr w:type="gramEnd"/>
            <w:r w:rsidR="008F7A00">
              <w:rPr>
                <w:rFonts w:asciiTheme="majorEastAsia" w:eastAsiaTheme="majorEastAsia" w:hAnsiTheme="majorEastAsia" w:cs="BiauKai" w:hint="eastAsia"/>
                <w:szCs w:val="28"/>
              </w:rPr>
              <w:t>教育推廣活動設計及預計辦理之校內場館</w:t>
            </w:r>
          </w:p>
          <w:p w:rsidR="004073EA" w:rsidRPr="004073EA" w:rsidRDefault="004743B6" w:rsidP="00C86467">
            <w:pPr>
              <w:ind w:leftChars="819" w:left="1966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  <w:r w:rsidRPr="00795154">
              <w:rPr>
                <w:rFonts w:asciiTheme="majorEastAsia" w:eastAsiaTheme="majorEastAsia" w:hAnsiTheme="majorEastAsia" w:cs="BiauKai"/>
                <w:b/>
                <w:sz w:val="28"/>
                <w:szCs w:val="28"/>
              </w:rPr>
              <w:t>□</w:t>
            </w:r>
            <w:r w:rsidR="004073EA" w:rsidRPr="00795154">
              <w:rPr>
                <w:rFonts w:asciiTheme="majorEastAsia" w:eastAsiaTheme="majorEastAsia" w:hAnsiTheme="majorEastAsia" w:cs="BiauKai" w:hint="eastAsia"/>
                <w:b/>
                <w:sz w:val="28"/>
                <w:szCs w:val="28"/>
              </w:rPr>
              <w:t xml:space="preserve"> </w:t>
            </w:r>
            <w:r w:rsidRPr="00795154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C</w:t>
            </w:r>
            <w:r w:rsidRPr="00795154">
              <w:rPr>
                <w:rFonts w:asciiTheme="majorEastAsia" w:eastAsiaTheme="majorEastAsia" w:hAnsiTheme="majorEastAsia" w:cs="BiauKai"/>
                <w:b/>
                <w:sz w:val="28"/>
                <w:szCs w:val="28"/>
              </w:rPr>
              <w:t>類</w:t>
            </w:r>
            <w:r w:rsidR="004073EA" w:rsidRPr="00795154">
              <w:rPr>
                <w:rFonts w:asciiTheme="majorEastAsia" w:eastAsiaTheme="majorEastAsia" w:hAnsiTheme="majorEastAsia" w:cs="BiauKai" w:hint="eastAsia"/>
                <w:b/>
                <w:sz w:val="28"/>
                <w:szCs w:val="28"/>
              </w:rPr>
              <w:t xml:space="preserve"> 藝術實踐</w:t>
            </w:r>
            <w:r w:rsidR="004073EA">
              <w:rPr>
                <w:rFonts w:asciiTheme="majorEastAsia" w:eastAsiaTheme="majorEastAsia" w:hAnsiTheme="majorEastAsia" w:cs="BiauKai" w:hint="eastAsia"/>
                <w:sz w:val="28"/>
                <w:szCs w:val="28"/>
              </w:rPr>
              <w:t>，</w:t>
            </w:r>
            <w:r w:rsidR="00C86467">
              <w:rPr>
                <w:rFonts w:asciiTheme="majorEastAsia" w:eastAsiaTheme="majorEastAsia" w:hAnsiTheme="majorEastAsia" w:cs="BiauKai" w:hint="eastAsia"/>
                <w:szCs w:val="28"/>
              </w:rPr>
              <w:t>作品名稱：</w:t>
            </w:r>
            <w:r w:rsidR="004073EA" w:rsidRPr="008F7A00">
              <w:rPr>
                <w:rFonts w:asciiTheme="majorEastAsia" w:eastAsiaTheme="majorEastAsia" w:hAnsiTheme="majorEastAsia" w:cs="BiauKai" w:hint="eastAsia"/>
                <w:szCs w:val="28"/>
              </w:rPr>
              <w:t>（</w:t>
            </w:r>
            <w:r w:rsidR="00C86467">
              <w:rPr>
                <w:rFonts w:asciiTheme="majorEastAsia" w:eastAsiaTheme="majorEastAsia" w:hAnsiTheme="majorEastAsia" w:cs="BiauKai" w:hint="eastAsia"/>
                <w:szCs w:val="28"/>
                <w:u w:val="single"/>
              </w:rPr>
              <w:t xml:space="preserve">           </w:t>
            </w:r>
            <w:r w:rsidR="004073EA" w:rsidRPr="008F7A00">
              <w:rPr>
                <w:rFonts w:asciiTheme="majorEastAsia" w:eastAsiaTheme="majorEastAsia" w:hAnsiTheme="majorEastAsia" w:cs="BiauKai" w:hint="eastAsia"/>
                <w:szCs w:val="28"/>
                <w:u w:val="single"/>
              </w:rPr>
              <w:t xml:space="preserve"> </w:t>
            </w:r>
            <w:r w:rsidR="008F7A00">
              <w:rPr>
                <w:rFonts w:asciiTheme="majorEastAsia" w:eastAsiaTheme="majorEastAsia" w:hAnsiTheme="majorEastAsia" w:cs="BiauKai" w:hint="eastAsia"/>
                <w:szCs w:val="28"/>
                <w:u w:val="single"/>
              </w:rPr>
              <w:t xml:space="preserve">　　　　　</w:t>
            </w:r>
            <w:r w:rsidR="004073EA" w:rsidRPr="008F7A00">
              <w:rPr>
                <w:rFonts w:asciiTheme="majorEastAsia" w:eastAsiaTheme="majorEastAsia" w:hAnsiTheme="majorEastAsia" w:cs="BiauKai" w:hint="eastAsia"/>
                <w:szCs w:val="28"/>
                <w:u w:val="single"/>
              </w:rPr>
              <w:t xml:space="preserve">     </w:t>
            </w:r>
            <w:r w:rsidR="00C86467">
              <w:rPr>
                <w:rFonts w:asciiTheme="majorEastAsia" w:eastAsiaTheme="majorEastAsia" w:hAnsiTheme="majorEastAsia" w:cs="BiauKai" w:hint="eastAsia"/>
                <w:szCs w:val="28"/>
                <w:u w:val="single"/>
              </w:rPr>
              <w:t xml:space="preserve">                               </w:t>
            </w:r>
            <w:r w:rsidR="004073EA" w:rsidRPr="008F7A00">
              <w:rPr>
                <w:rFonts w:asciiTheme="majorEastAsia" w:eastAsiaTheme="majorEastAsia" w:hAnsiTheme="majorEastAsia" w:cs="BiauKai" w:hint="eastAsia"/>
                <w:szCs w:val="28"/>
                <w:u w:val="single"/>
              </w:rPr>
              <w:t xml:space="preserve">  </w:t>
            </w:r>
            <w:r w:rsidR="004073EA" w:rsidRPr="008F7A00">
              <w:rPr>
                <w:rFonts w:asciiTheme="majorEastAsia" w:eastAsiaTheme="majorEastAsia" w:hAnsiTheme="majorEastAsia" w:cs="BiauKai" w:hint="eastAsia"/>
                <w:szCs w:val="28"/>
              </w:rPr>
              <w:t>）</w:t>
            </w:r>
          </w:p>
        </w:tc>
      </w:tr>
      <w:tr w:rsidR="00DE0654" w:rsidRPr="004073EA" w:rsidTr="004073EA">
        <w:trPr>
          <w:trHeight w:val="663"/>
        </w:trPr>
        <w:tc>
          <w:tcPr>
            <w:tcW w:w="5120" w:type="dxa"/>
            <w:gridSpan w:val="5"/>
            <w:vAlign w:val="center"/>
          </w:tcPr>
          <w:p w:rsidR="00DE0654" w:rsidRPr="004073EA" w:rsidRDefault="004743B6">
            <w:pPr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  <w:r w:rsidRPr="004073EA">
              <w:rPr>
                <w:rFonts w:asciiTheme="majorEastAsia" w:eastAsiaTheme="majorEastAsia" w:hAnsiTheme="majorEastAsia" w:cs="BiauKai"/>
                <w:sz w:val="28"/>
                <w:szCs w:val="28"/>
              </w:rPr>
              <w:t>申請單位：</w:t>
            </w:r>
          </w:p>
        </w:tc>
        <w:tc>
          <w:tcPr>
            <w:tcW w:w="5361" w:type="dxa"/>
            <w:gridSpan w:val="6"/>
            <w:vAlign w:val="center"/>
          </w:tcPr>
          <w:p w:rsidR="00DE0654" w:rsidRPr="004073EA" w:rsidRDefault="004743B6" w:rsidP="004073EA">
            <w:pPr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  <w:r w:rsidRPr="004073EA">
              <w:rPr>
                <w:rFonts w:asciiTheme="majorEastAsia" w:eastAsiaTheme="majorEastAsia" w:hAnsiTheme="majorEastAsia" w:cs="BiauKai"/>
                <w:sz w:val="28"/>
                <w:szCs w:val="28"/>
              </w:rPr>
              <w:t>計畫主持人：</w:t>
            </w:r>
          </w:p>
        </w:tc>
      </w:tr>
      <w:tr w:rsidR="004073EA" w:rsidRPr="004073EA" w:rsidTr="004073EA">
        <w:trPr>
          <w:trHeight w:val="567"/>
        </w:trPr>
        <w:tc>
          <w:tcPr>
            <w:tcW w:w="3192" w:type="dxa"/>
            <w:gridSpan w:val="4"/>
            <w:vMerge w:val="restart"/>
            <w:vAlign w:val="center"/>
          </w:tcPr>
          <w:p w:rsidR="004073EA" w:rsidRPr="004073EA" w:rsidRDefault="004073EA">
            <w:pPr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  <w:r w:rsidRPr="004073EA">
              <w:rPr>
                <w:rFonts w:asciiTheme="majorEastAsia" w:eastAsiaTheme="majorEastAsia" w:hAnsiTheme="majorEastAsia" w:cs="BiauKai"/>
                <w:sz w:val="28"/>
                <w:szCs w:val="28"/>
              </w:rPr>
              <w:t>計畫聯絡人：</w:t>
            </w:r>
          </w:p>
        </w:tc>
        <w:tc>
          <w:tcPr>
            <w:tcW w:w="3300" w:type="dxa"/>
            <w:gridSpan w:val="4"/>
            <w:tcBorders>
              <w:bottom w:val="single" w:sz="4" w:space="0" w:color="auto"/>
            </w:tcBorders>
            <w:vAlign w:val="center"/>
          </w:tcPr>
          <w:p w:rsidR="004073EA" w:rsidRPr="004073EA" w:rsidRDefault="004073EA">
            <w:pPr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  <w:r w:rsidRPr="004073EA">
              <w:rPr>
                <w:rFonts w:asciiTheme="majorEastAsia" w:eastAsiaTheme="majorEastAsia" w:hAnsiTheme="majorEastAsia" w:cs="BiauKai"/>
                <w:sz w:val="28"/>
                <w:szCs w:val="28"/>
              </w:rPr>
              <w:t>服務單位：</w:t>
            </w:r>
          </w:p>
        </w:tc>
        <w:tc>
          <w:tcPr>
            <w:tcW w:w="3989" w:type="dxa"/>
            <w:gridSpan w:val="3"/>
            <w:tcBorders>
              <w:bottom w:val="single" w:sz="4" w:space="0" w:color="auto"/>
            </w:tcBorders>
          </w:tcPr>
          <w:p w:rsidR="004073EA" w:rsidRPr="004073EA" w:rsidRDefault="004073EA">
            <w:pPr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  <w:r w:rsidRPr="004073EA">
              <w:rPr>
                <w:rFonts w:asciiTheme="majorEastAsia" w:eastAsiaTheme="majorEastAsia" w:hAnsiTheme="majorEastAsia" w:cs="BiauKai"/>
                <w:sz w:val="28"/>
                <w:szCs w:val="28"/>
              </w:rPr>
              <w:t>手機：</w:t>
            </w:r>
          </w:p>
        </w:tc>
      </w:tr>
      <w:tr w:rsidR="004073EA" w:rsidRPr="004073EA" w:rsidTr="004073EA">
        <w:trPr>
          <w:trHeight w:val="567"/>
        </w:trPr>
        <w:tc>
          <w:tcPr>
            <w:tcW w:w="3192" w:type="dxa"/>
            <w:gridSpan w:val="4"/>
            <w:vMerge/>
            <w:vAlign w:val="center"/>
          </w:tcPr>
          <w:p w:rsidR="004073EA" w:rsidRPr="004073EA" w:rsidRDefault="004073EA">
            <w:pPr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vAlign w:val="center"/>
          </w:tcPr>
          <w:p w:rsidR="004073EA" w:rsidRPr="004073EA" w:rsidRDefault="004073EA" w:rsidP="004073EA">
            <w:pPr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  <w:r w:rsidRPr="004073EA">
              <w:rPr>
                <w:rFonts w:asciiTheme="majorEastAsia" w:eastAsiaTheme="majorEastAsia" w:hAnsiTheme="majorEastAsia" w:cs="BiauKai"/>
                <w:sz w:val="28"/>
                <w:szCs w:val="28"/>
              </w:rPr>
              <w:t>連絡電話：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</w:tcBorders>
          </w:tcPr>
          <w:p w:rsidR="004073EA" w:rsidRPr="004073EA" w:rsidRDefault="004073EA" w:rsidP="004073EA">
            <w:pPr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  <w:r w:rsidRPr="004073EA">
              <w:rPr>
                <w:rFonts w:asciiTheme="majorEastAsia" w:eastAsiaTheme="majorEastAsia" w:hAnsiTheme="majorEastAsia" w:cs="BiauKai"/>
                <w:sz w:val="28"/>
                <w:szCs w:val="28"/>
              </w:rPr>
              <w:t>Email：</w:t>
            </w:r>
          </w:p>
        </w:tc>
      </w:tr>
      <w:tr w:rsidR="00DE0654" w:rsidRPr="004073EA" w:rsidTr="004073EA">
        <w:trPr>
          <w:trHeight w:val="510"/>
        </w:trPr>
        <w:tc>
          <w:tcPr>
            <w:tcW w:w="10481" w:type="dxa"/>
            <w:gridSpan w:val="11"/>
            <w:vAlign w:val="center"/>
          </w:tcPr>
          <w:p w:rsidR="00DE0654" w:rsidRPr="004073EA" w:rsidRDefault="004743B6">
            <w:pPr>
              <w:jc w:val="both"/>
              <w:rPr>
                <w:rFonts w:asciiTheme="majorEastAsia" w:eastAsiaTheme="majorEastAsia" w:hAnsiTheme="majorEastAsia" w:cs="BiauKai"/>
                <w:sz w:val="36"/>
                <w:szCs w:val="36"/>
              </w:rPr>
            </w:pPr>
            <w:r w:rsidRPr="004073EA">
              <w:rPr>
                <w:rFonts w:asciiTheme="majorEastAsia" w:eastAsiaTheme="majorEastAsia" w:hAnsiTheme="majorEastAsia" w:cs="BiauKai"/>
                <w:sz w:val="28"/>
                <w:szCs w:val="28"/>
              </w:rPr>
              <w:t>二、經費預算（請以阿拉伯數字填寫，單位為新台幣）</w:t>
            </w:r>
          </w:p>
        </w:tc>
      </w:tr>
      <w:tr w:rsidR="00DE0654" w:rsidRPr="004073EA" w:rsidTr="008C15EF">
        <w:trPr>
          <w:trHeight w:val="624"/>
        </w:trPr>
        <w:tc>
          <w:tcPr>
            <w:tcW w:w="966" w:type="dxa"/>
            <w:vAlign w:val="center"/>
          </w:tcPr>
          <w:p w:rsidR="00DE0654" w:rsidRPr="004073EA" w:rsidRDefault="004743B6" w:rsidP="008C15EF">
            <w:pPr>
              <w:jc w:val="center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  <w:r w:rsidRPr="004073EA">
              <w:rPr>
                <w:rFonts w:asciiTheme="majorEastAsia" w:eastAsiaTheme="majorEastAsia" w:hAnsiTheme="majorEastAsia" w:cs="BiauKai"/>
                <w:sz w:val="28"/>
                <w:szCs w:val="28"/>
              </w:rPr>
              <w:t>支出</w:t>
            </w:r>
          </w:p>
        </w:tc>
        <w:tc>
          <w:tcPr>
            <w:tcW w:w="5201" w:type="dxa"/>
            <w:gridSpan w:val="6"/>
            <w:vAlign w:val="center"/>
          </w:tcPr>
          <w:p w:rsidR="00DE0654" w:rsidRPr="004073EA" w:rsidRDefault="004743B6" w:rsidP="008C15EF">
            <w:pPr>
              <w:jc w:val="center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  <w:r w:rsidRPr="004073EA">
              <w:rPr>
                <w:rFonts w:asciiTheme="majorEastAsia" w:eastAsiaTheme="majorEastAsia" w:hAnsiTheme="majorEastAsia" w:cs="BiauKai"/>
                <w:sz w:val="28"/>
                <w:szCs w:val="28"/>
              </w:rPr>
              <w:t>計畫總預算（支出金額合計）</w:t>
            </w:r>
          </w:p>
        </w:tc>
        <w:tc>
          <w:tcPr>
            <w:tcW w:w="4314" w:type="dxa"/>
            <w:gridSpan w:val="4"/>
            <w:vAlign w:val="center"/>
          </w:tcPr>
          <w:p w:rsidR="00DE0654" w:rsidRPr="004073EA" w:rsidRDefault="00DE0654" w:rsidP="004073EA">
            <w:pPr>
              <w:jc w:val="center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</w:p>
        </w:tc>
      </w:tr>
      <w:tr w:rsidR="00DE0654" w:rsidRPr="004073EA" w:rsidTr="008C15EF">
        <w:trPr>
          <w:trHeight w:val="518"/>
        </w:trPr>
        <w:tc>
          <w:tcPr>
            <w:tcW w:w="966" w:type="dxa"/>
            <w:vMerge w:val="restart"/>
            <w:vAlign w:val="center"/>
          </w:tcPr>
          <w:p w:rsidR="00DE0654" w:rsidRPr="004073EA" w:rsidRDefault="004743B6" w:rsidP="008C15EF">
            <w:pPr>
              <w:jc w:val="center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  <w:r w:rsidRPr="004073EA">
              <w:rPr>
                <w:rFonts w:asciiTheme="majorEastAsia" w:eastAsiaTheme="majorEastAsia" w:hAnsiTheme="majorEastAsia" w:cs="BiauKai"/>
                <w:sz w:val="28"/>
                <w:szCs w:val="28"/>
              </w:rPr>
              <w:t>收入</w:t>
            </w:r>
          </w:p>
        </w:tc>
        <w:tc>
          <w:tcPr>
            <w:tcW w:w="1799" w:type="dxa"/>
            <w:gridSpan w:val="2"/>
            <w:vMerge w:val="restart"/>
            <w:vAlign w:val="center"/>
          </w:tcPr>
          <w:p w:rsidR="00DE0654" w:rsidRPr="004073EA" w:rsidRDefault="004743B6" w:rsidP="004073EA">
            <w:pPr>
              <w:jc w:val="center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  <w:r w:rsidRPr="004073EA">
              <w:rPr>
                <w:rFonts w:asciiTheme="majorEastAsia" w:eastAsiaTheme="majorEastAsia" w:hAnsiTheme="majorEastAsia" w:cs="BiauKai"/>
                <w:sz w:val="28"/>
                <w:szCs w:val="28"/>
              </w:rPr>
              <w:t>其他補</w:t>
            </w:r>
            <w:r w:rsidR="004073EA">
              <w:rPr>
                <w:rFonts w:asciiTheme="majorEastAsia" w:eastAsiaTheme="majorEastAsia" w:hAnsiTheme="majorEastAsia" w:cs="BiauKai" w:hint="eastAsia"/>
                <w:sz w:val="28"/>
                <w:szCs w:val="28"/>
              </w:rPr>
              <w:t>資</w:t>
            </w:r>
            <w:r w:rsidRPr="004073EA">
              <w:rPr>
                <w:rFonts w:asciiTheme="majorEastAsia" w:eastAsiaTheme="majorEastAsia" w:hAnsiTheme="majorEastAsia" w:cs="BiauKai"/>
                <w:sz w:val="28"/>
                <w:szCs w:val="28"/>
              </w:rPr>
              <w:t>助經費</w:t>
            </w:r>
            <w:r w:rsidR="004073EA" w:rsidRPr="004073EA">
              <w:rPr>
                <w:rFonts w:asciiTheme="majorEastAsia" w:eastAsiaTheme="majorEastAsia" w:hAnsiTheme="majorEastAsia" w:cs="BiauKai"/>
                <w:sz w:val="28"/>
                <w:szCs w:val="28"/>
              </w:rPr>
              <w:t>申請</w:t>
            </w:r>
            <w:r w:rsidR="004073EA">
              <w:rPr>
                <w:rFonts w:asciiTheme="majorEastAsia" w:eastAsiaTheme="majorEastAsia" w:hAnsiTheme="majorEastAsia" w:cs="BiauKai" w:hint="eastAsia"/>
                <w:sz w:val="28"/>
                <w:szCs w:val="28"/>
              </w:rPr>
              <w:t>情形</w:t>
            </w:r>
          </w:p>
        </w:tc>
        <w:tc>
          <w:tcPr>
            <w:tcW w:w="3402" w:type="dxa"/>
            <w:gridSpan w:val="4"/>
            <w:vAlign w:val="center"/>
          </w:tcPr>
          <w:p w:rsidR="00DE0654" w:rsidRPr="004073EA" w:rsidRDefault="004743B6" w:rsidP="004073EA">
            <w:pPr>
              <w:jc w:val="center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  <w:r w:rsidRPr="004073EA">
              <w:rPr>
                <w:rFonts w:asciiTheme="majorEastAsia" w:eastAsiaTheme="majorEastAsia" w:hAnsiTheme="majorEastAsia" w:cs="BiauKai"/>
                <w:sz w:val="28"/>
                <w:szCs w:val="28"/>
              </w:rPr>
              <w:t>申請</w:t>
            </w:r>
            <w:r w:rsidR="004073EA">
              <w:rPr>
                <w:rFonts w:asciiTheme="majorEastAsia" w:eastAsiaTheme="majorEastAsia" w:hAnsiTheme="majorEastAsia" w:cs="BiauKai" w:hint="eastAsia"/>
                <w:sz w:val="28"/>
                <w:szCs w:val="28"/>
              </w:rPr>
              <w:t>資助</w:t>
            </w:r>
            <w:r w:rsidRPr="004073EA">
              <w:rPr>
                <w:rFonts w:asciiTheme="majorEastAsia" w:eastAsiaTheme="majorEastAsia" w:hAnsiTheme="majorEastAsia" w:cs="BiauKai"/>
                <w:sz w:val="28"/>
                <w:szCs w:val="28"/>
              </w:rPr>
              <w:t>單位</w:t>
            </w:r>
          </w:p>
        </w:tc>
        <w:tc>
          <w:tcPr>
            <w:tcW w:w="2977" w:type="dxa"/>
            <w:gridSpan w:val="3"/>
            <w:vAlign w:val="center"/>
          </w:tcPr>
          <w:p w:rsidR="00DE0654" w:rsidRPr="004073EA" w:rsidRDefault="004743B6" w:rsidP="004073EA">
            <w:pPr>
              <w:jc w:val="center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  <w:r w:rsidRPr="004073EA">
              <w:rPr>
                <w:rFonts w:asciiTheme="majorEastAsia" w:eastAsiaTheme="majorEastAsia" w:hAnsiTheme="majorEastAsia" w:cs="BiauKai"/>
                <w:sz w:val="28"/>
                <w:szCs w:val="28"/>
              </w:rPr>
              <w:t>獲補助金額</w:t>
            </w:r>
          </w:p>
        </w:tc>
        <w:tc>
          <w:tcPr>
            <w:tcW w:w="1337" w:type="dxa"/>
            <w:vAlign w:val="center"/>
          </w:tcPr>
          <w:p w:rsidR="00DE0654" w:rsidRPr="004073EA" w:rsidRDefault="004743B6" w:rsidP="004073EA">
            <w:pPr>
              <w:jc w:val="center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  <w:r w:rsidRPr="004073EA">
              <w:rPr>
                <w:rFonts w:asciiTheme="majorEastAsia" w:eastAsiaTheme="majorEastAsia" w:hAnsiTheme="majorEastAsia" w:cs="BiauKai"/>
                <w:sz w:val="28"/>
                <w:szCs w:val="28"/>
              </w:rPr>
              <w:t>百分比</w:t>
            </w:r>
          </w:p>
        </w:tc>
      </w:tr>
      <w:tr w:rsidR="00DE0654" w:rsidRPr="004073EA" w:rsidTr="008C15EF">
        <w:trPr>
          <w:trHeight w:val="518"/>
        </w:trPr>
        <w:tc>
          <w:tcPr>
            <w:tcW w:w="966" w:type="dxa"/>
            <w:vMerge/>
          </w:tcPr>
          <w:p w:rsidR="00DE0654" w:rsidRPr="004073EA" w:rsidRDefault="00DE0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DE0654" w:rsidRPr="004073EA" w:rsidRDefault="00DE0654" w:rsidP="00407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DE0654" w:rsidRPr="004073EA" w:rsidRDefault="00DE0654" w:rsidP="004073EA">
            <w:pPr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E0654" w:rsidRPr="004073EA" w:rsidRDefault="00DE0654" w:rsidP="004073EA">
            <w:pPr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DE0654" w:rsidRPr="004073EA" w:rsidRDefault="00DE0654" w:rsidP="004073EA">
            <w:pPr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</w:p>
        </w:tc>
      </w:tr>
      <w:tr w:rsidR="00DE0654" w:rsidRPr="004073EA" w:rsidTr="008C15EF">
        <w:trPr>
          <w:trHeight w:val="518"/>
        </w:trPr>
        <w:tc>
          <w:tcPr>
            <w:tcW w:w="966" w:type="dxa"/>
            <w:vMerge/>
          </w:tcPr>
          <w:p w:rsidR="00DE0654" w:rsidRPr="004073EA" w:rsidRDefault="00DE0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DE0654" w:rsidRPr="004073EA" w:rsidRDefault="00DE0654" w:rsidP="00407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DE0654" w:rsidRPr="004073EA" w:rsidRDefault="00DE0654" w:rsidP="004073EA">
            <w:pPr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E0654" w:rsidRPr="004073EA" w:rsidRDefault="00DE0654" w:rsidP="004073EA">
            <w:pPr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DE0654" w:rsidRPr="004073EA" w:rsidRDefault="00DE0654" w:rsidP="004073EA">
            <w:pPr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</w:p>
        </w:tc>
      </w:tr>
      <w:tr w:rsidR="00DE0654" w:rsidRPr="004073EA" w:rsidTr="008C15EF">
        <w:trPr>
          <w:trHeight w:val="518"/>
        </w:trPr>
        <w:tc>
          <w:tcPr>
            <w:tcW w:w="966" w:type="dxa"/>
            <w:vMerge/>
          </w:tcPr>
          <w:p w:rsidR="00DE0654" w:rsidRPr="004073EA" w:rsidRDefault="00DE0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DE0654" w:rsidRPr="004073EA" w:rsidRDefault="00DE0654" w:rsidP="00407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DE0654" w:rsidRPr="004073EA" w:rsidRDefault="00DE0654" w:rsidP="004073EA">
            <w:pPr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E0654" w:rsidRPr="004073EA" w:rsidRDefault="00DE0654" w:rsidP="004073EA">
            <w:pPr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DE0654" w:rsidRPr="004073EA" w:rsidRDefault="00DE0654" w:rsidP="004073EA">
            <w:pPr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</w:p>
        </w:tc>
      </w:tr>
      <w:tr w:rsidR="00DE0654" w:rsidRPr="004073EA" w:rsidTr="008C15EF">
        <w:trPr>
          <w:trHeight w:val="518"/>
        </w:trPr>
        <w:tc>
          <w:tcPr>
            <w:tcW w:w="966" w:type="dxa"/>
            <w:vMerge/>
          </w:tcPr>
          <w:p w:rsidR="00DE0654" w:rsidRPr="004073EA" w:rsidRDefault="00DE0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</w:p>
        </w:tc>
        <w:tc>
          <w:tcPr>
            <w:tcW w:w="5201" w:type="dxa"/>
            <w:gridSpan w:val="6"/>
            <w:vAlign w:val="center"/>
          </w:tcPr>
          <w:p w:rsidR="00DE0654" w:rsidRPr="004073EA" w:rsidRDefault="004743B6" w:rsidP="004073EA">
            <w:pPr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  <w:r w:rsidRPr="004073EA">
              <w:rPr>
                <w:rFonts w:asciiTheme="majorEastAsia" w:eastAsiaTheme="majorEastAsia" w:hAnsiTheme="majorEastAsia" w:cs="BiauKai"/>
                <w:sz w:val="28"/>
                <w:szCs w:val="28"/>
              </w:rPr>
              <w:t>申請本補助金額</w:t>
            </w:r>
          </w:p>
        </w:tc>
        <w:tc>
          <w:tcPr>
            <w:tcW w:w="2977" w:type="dxa"/>
            <w:gridSpan w:val="3"/>
            <w:vAlign w:val="center"/>
          </w:tcPr>
          <w:p w:rsidR="00DE0654" w:rsidRPr="004073EA" w:rsidRDefault="00DE0654" w:rsidP="004073EA">
            <w:pPr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DE0654" w:rsidRPr="004073EA" w:rsidRDefault="00DE0654" w:rsidP="004073EA">
            <w:pPr>
              <w:jc w:val="both"/>
              <w:rPr>
                <w:rFonts w:asciiTheme="majorEastAsia" w:eastAsiaTheme="majorEastAsia" w:hAnsiTheme="majorEastAsia" w:cs="BiauKai"/>
                <w:sz w:val="28"/>
                <w:szCs w:val="28"/>
              </w:rPr>
            </w:pPr>
          </w:p>
        </w:tc>
      </w:tr>
      <w:tr w:rsidR="00DE0654" w:rsidRPr="004073EA" w:rsidTr="008F7A00">
        <w:trPr>
          <w:trHeight w:val="3444"/>
        </w:trPr>
        <w:tc>
          <w:tcPr>
            <w:tcW w:w="10481" w:type="dxa"/>
            <w:gridSpan w:val="11"/>
            <w:tcBorders>
              <w:bottom w:val="single" w:sz="4" w:space="0" w:color="auto"/>
            </w:tcBorders>
            <w:vAlign w:val="center"/>
          </w:tcPr>
          <w:p w:rsidR="008C15EF" w:rsidRPr="008C15EF" w:rsidRDefault="008C15EF" w:rsidP="008C1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ind w:left="480" w:right="113" w:hanging="482"/>
              <w:jc w:val="both"/>
              <w:rPr>
                <w:rFonts w:asciiTheme="majorEastAsia" w:eastAsiaTheme="majorEastAsia" w:hAnsiTheme="majorEastAsia" w:cs="BiauKai"/>
                <w:b/>
                <w:color w:val="000000"/>
                <w:sz w:val="28"/>
                <w:szCs w:val="22"/>
              </w:rPr>
            </w:pPr>
            <w:r w:rsidRPr="008C15EF">
              <w:rPr>
                <w:rFonts w:asciiTheme="majorEastAsia" w:eastAsiaTheme="majorEastAsia" w:hAnsiTheme="majorEastAsia" w:cs="BiauKai" w:hint="eastAsia"/>
                <w:b/>
                <w:color w:val="000000"/>
                <w:sz w:val="28"/>
                <w:szCs w:val="22"/>
              </w:rPr>
              <w:t>注意事項：</w:t>
            </w:r>
          </w:p>
          <w:p w:rsidR="00DE0654" w:rsidRPr="008C15EF" w:rsidRDefault="004743B6" w:rsidP="008C1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ind w:left="480" w:right="113" w:hanging="482"/>
              <w:jc w:val="both"/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</w:pPr>
            <w:r w:rsidRP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一、</w:t>
            </w:r>
            <w:r w:rsidR="008C15EF">
              <w:rPr>
                <w:rFonts w:asciiTheme="majorEastAsia" w:eastAsiaTheme="majorEastAsia" w:hAnsiTheme="majorEastAsia" w:cs="BiauKai" w:hint="eastAsia"/>
                <w:b/>
                <w:color w:val="000000"/>
                <w:szCs w:val="22"/>
              </w:rPr>
              <w:t>申請人/單位</w:t>
            </w:r>
            <w:r w:rsid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已詳</w:t>
            </w:r>
            <w:r w:rsidR="008C15EF">
              <w:rPr>
                <w:rFonts w:asciiTheme="majorEastAsia" w:eastAsiaTheme="majorEastAsia" w:hAnsiTheme="majorEastAsia" w:cs="BiauKai" w:hint="eastAsia"/>
                <w:b/>
                <w:color w:val="000000"/>
                <w:szCs w:val="22"/>
              </w:rPr>
              <w:t>閱</w:t>
            </w:r>
            <w:r w:rsidRP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並同意「國立</w:t>
            </w:r>
            <w:proofErr w:type="gramStart"/>
            <w:r w:rsidRP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臺</w:t>
            </w:r>
            <w:proofErr w:type="gramEnd"/>
            <w:r w:rsidRP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北藝術大學</w:t>
            </w:r>
            <w:r w:rsidR="00971AB4" w:rsidRP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推廣</w:t>
            </w:r>
            <w:r w:rsidRP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藝術教育計畫</w:t>
            </w:r>
            <w:r w:rsid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徵選辦法」</w:t>
            </w:r>
            <w:r w:rsidR="008C15EF">
              <w:rPr>
                <w:rFonts w:asciiTheme="majorEastAsia" w:eastAsiaTheme="majorEastAsia" w:hAnsiTheme="majorEastAsia" w:cs="BiauKai" w:hint="eastAsia"/>
                <w:b/>
                <w:color w:val="000000"/>
                <w:szCs w:val="22"/>
              </w:rPr>
              <w:t>，獲補助執行</w:t>
            </w:r>
            <w:r w:rsid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，願遵循</w:t>
            </w:r>
            <w:r w:rsidR="008C15EF">
              <w:rPr>
                <w:rFonts w:asciiTheme="majorEastAsia" w:eastAsiaTheme="majorEastAsia" w:hAnsiTheme="majorEastAsia" w:cs="BiauKai" w:hint="eastAsia"/>
                <w:b/>
                <w:color w:val="000000"/>
                <w:szCs w:val="22"/>
              </w:rPr>
              <w:t>前開</w:t>
            </w:r>
            <w:r w:rsidRP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辦法</w:t>
            </w:r>
            <w:r w:rsidR="008F7A00">
              <w:rPr>
                <w:rFonts w:asciiTheme="majorEastAsia" w:eastAsiaTheme="majorEastAsia" w:hAnsiTheme="majorEastAsia" w:cs="BiauKai" w:hint="eastAsia"/>
                <w:b/>
                <w:color w:val="000000"/>
                <w:szCs w:val="22"/>
              </w:rPr>
              <w:t>、</w:t>
            </w:r>
            <w:r w:rsidR="008C15EF" w:rsidRP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「</w:t>
            </w:r>
            <w:r w:rsidR="008C15EF" w:rsidRPr="008C15EF">
              <w:rPr>
                <w:rFonts w:asciiTheme="majorEastAsia" w:eastAsiaTheme="majorEastAsia" w:hAnsiTheme="majorEastAsia" w:cs="BiauKai" w:hint="eastAsia"/>
                <w:b/>
                <w:color w:val="000000"/>
                <w:szCs w:val="22"/>
              </w:rPr>
              <w:t>教育部補(捐)助及委辦經費</w:t>
            </w:r>
            <w:proofErr w:type="gramStart"/>
            <w:r w:rsidR="008C15EF" w:rsidRPr="008C15EF">
              <w:rPr>
                <w:rFonts w:asciiTheme="majorEastAsia" w:eastAsiaTheme="majorEastAsia" w:hAnsiTheme="majorEastAsia" w:cs="BiauKai" w:hint="eastAsia"/>
                <w:b/>
                <w:color w:val="000000"/>
                <w:szCs w:val="22"/>
              </w:rPr>
              <w:t>核撥結報</w:t>
            </w:r>
            <w:proofErr w:type="gramEnd"/>
            <w:r w:rsidR="008C15EF" w:rsidRPr="008C15EF">
              <w:rPr>
                <w:rFonts w:asciiTheme="majorEastAsia" w:eastAsiaTheme="majorEastAsia" w:hAnsiTheme="majorEastAsia" w:cs="BiauKai" w:hint="eastAsia"/>
                <w:b/>
                <w:color w:val="000000"/>
                <w:szCs w:val="22"/>
              </w:rPr>
              <w:t>作業要點</w:t>
            </w:r>
            <w:r w:rsid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」</w:t>
            </w:r>
            <w:r w:rsidR="008F7A00">
              <w:rPr>
                <w:rFonts w:asciiTheme="majorEastAsia" w:eastAsiaTheme="majorEastAsia" w:hAnsiTheme="majorEastAsia" w:cs="BiauKai" w:hint="eastAsia"/>
                <w:b/>
                <w:color w:val="000000"/>
                <w:szCs w:val="22"/>
              </w:rPr>
              <w:t>及本校</w:t>
            </w:r>
            <w:r w:rsid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相關規</w:t>
            </w:r>
            <w:r w:rsidR="008C15EF">
              <w:rPr>
                <w:rFonts w:asciiTheme="majorEastAsia" w:eastAsiaTheme="majorEastAsia" w:hAnsiTheme="majorEastAsia" w:cs="BiauKai" w:hint="eastAsia"/>
                <w:b/>
                <w:color w:val="000000"/>
                <w:szCs w:val="22"/>
              </w:rPr>
              <w:t>定辦理</w:t>
            </w:r>
            <w:r w:rsidRP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。</w:t>
            </w:r>
          </w:p>
          <w:p w:rsidR="00DE0654" w:rsidRPr="008C15EF" w:rsidRDefault="004743B6" w:rsidP="008C1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ind w:left="480" w:right="113" w:hanging="482"/>
              <w:jc w:val="both"/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</w:pPr>
            <w:r w:rsidRP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二、</w:t>
            </w:r>
            <w:r w:rsidR="008F7A00">
              <w:rPr>
                <w:rFonts w:asciiTheme="majorEastAsia" w:eastAsiaTheme="majorEastAsia" w:hAnsiTheme="majorEastAsia" w:cs="BiauKai" w:hint="eastAsia"/>
                <w:b/>
                <w:color w:val="000000"/>
                <w:szCs w:val="22"/>
              </w:rPr>
              <w:t>申請人/單位</w:t>
            </w:r>
            <w:r w:rsidRP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同意</w:t>
            </w:r>
            <w:r w:rsidR="008F7A00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獲補助後，就補助案所提供之相關文件及成果報告等資料，無償授權本</w:t>
            </w:r>
            <w:r w:rsidR="008F7A00">
              <w:rPr>
                <w:rFonts w:asciiTheme="majorEastAsia" w:eastAsiaTheme="majorEastAsia" w:hAnsiTheme="majorEastAsia" w:cs="BiauKai" w:hint="eastAsia"/>
                <w:b/>
                <w:color w:val="000000"/>
                <w:szCs w:val="22"/>
              </w:rPr>
              <w:t>校總計畫管理單位</w:t>
            </w:r>
            <w:r w:rsidRP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以非營利為目的之</w:t>
            </w:r>
            <w:r w:rsidR="008F7A00">
              <w:rPr>
                <w:rFonts w:asciiTheme="majorEastAsia" w:eastAsiaTheme="majorEastAsia" w:hAnsiTheme="majorEastAsia" w:cs="BiauKai" w:hint="eastAsia"/>
                <w:b/>
                <w:color w:val="000000"/>
                <w:szCs w:val="22"/>
              </w:rPr>
              <w:t>重製、</w:t>
            </w:r>
            <w:r w:rsidRP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公開發表與利用，並配合  </w:t>
            </w:r>
            <w:r w:rsidR="008F7A00">
              <w:rPr>
                <w:rFonts w:asciiTheme="majorEastAsia" w:eastAsiaTheme="majorEastAsia" w:hAnsiTheme="majorEastAsia" w:cs="BiauKai" w:hint="eastAsia"/>
                <w:b/>
                <w:color w:val="000000"/>
                <w:szCs w:val="22"/>
              </w:rPr>
              <w:t>本校</w:t>
            </w:r>
            <w:r w:rsidR="008F7A00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推動相關</w:t>
            </w:r>
            <w:r w:rsidR="008F7A00">
              <w:rPr>
                <w:rFonts w:asciiTheme="majorEastAsia" w:eastAsiaTheme="majorEastAsia" w:hAnsiTheme="majorEastAsia" w:cs="BiauKai" w:hint="eastAsia"/>
                <w:b/>
                <w:color w:val="000000"/>
                <w:szCs w:val="22"/>
              </w:rPr>
              <w:t>藝術教育資訊公開</w:t>
            </w:r>
            <w:r w:rsidRP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發表獲補助計畫之成果。</w:t>
            </w:r>
          </w:p>
          <w:p w:rsidR="00DE0654" w:rsidRPr="008C15EF" w:rsidRDefault="004743B6" w:rsidP="008C1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ind w:left="498" w:hanging="500"/>
              <w:jc w:val="both"/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</w:pPr>
            <w:r w:rsidRP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四、</w:t>
            </w:r>
            <w:r w:rsidR="008F7A00">
              <w:rPr>
                <w:rFonts w:asciiTheme="majorEastAsia" w:eastAsiaTheme="majorEastAsia" w:hAnsiTheme="majorEastAsia" w:cs="BiauKai" w:hint="eastAsia"/>
                <w:b/>
                <w:color w:val="000000"/>
                <w:szCs w:val="22"/>
              </w:rPr>
              <w:t>申請人/單位保證</w:t>
            </w:r>
            <w:r w:rsidR="008F7A00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申請</w:t>
            </w:r>
            <w:r w:rsidR="008F7A00">
              <w:rPr>
                <w:rFonts w:asciiTheme="majorEastAsia" w:eastAsiaTheme="majorEastAsia" w:hAnsiTheme="majorEastAsia" w:cs="BiauKai" w:hint="eastAsia"/>
                <w:b/>
                <w:color w:val="000000"/>
                <w:szCs w:val="22"/>
              </w:rPr>
              <w:t>表及計畫表</w:t>
            </w:r>
            <w:r w:rsidR="008F7A00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所填資料及提供</w:t>
            </w:r>
            <w:r w:rsidRP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相關</w:t>
            </w:r>
            <w:proofErr w:type="gramStart"/>
            <w:r w:rsidR="008F7A00">
              <w:rPr>
                <w:rFonts w:asciiTheme="majorEastAsia" w:eastAsiaTheme="majorEastAsia" w:hAnsiTheme="majorEastAsia" w:cs="BiauKai" w:hint="eastAsia"/>
                <w:b/>
                <w:color w:val="000000"/>
                <w:szCs w:val="22"/>
              </w:rPr>
              <w:t>文件</w:t>
            </w:r>
            <w:r w:rsidRP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均屬事實</w:t>
            </w:r>
            <w:proofErr w:type="gramEnd"/>
            <w:r w:rsidRP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。</w:t>
            </w:r>
          </w:p>
          <w:p w:rsidR="00DE0654" w:rsidRPr="008F7A00" w:rsidRDefault="004743B6" w:rsidP="008F7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ind w:left="498" w:hanging="500"/>
              <w:jc w:val="both"/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</w:pPr>
            <w:r w:rsidRP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五、</w:t>
            </w:r>
            <w:r w:rsidR="008F7A00">
              <w:rPr>
                <w:rFonts w:asciiTheme="majorEastAsia" w:eastAsiaTheme="majorEastAsia" w:hAnsiTheme="majorEastAsia" w:cs="BiauKai" w:hint="eastAsia"/>
                <w:b/>
                <w:color w:val="000000"/>
                <w:szCs w:val="22"/>
              </w:rPr>
              <w:t>申請人/單位</w:t>
            </w:r>
            <w:r w:rsidRPr="008C15EF">
              <w:rPr>
                <w:rFonts w:asciiTheme="majorEastAsia" w:eastAsiaTheme="majorEastAsia" w:hAnsiTheme="majorEastAsia" w:cs="BiauKai"/>
                <w:b/>
                <w:color w:val="000000"/>
                <w:szCs w:val="22"/>
              </w:rPr>
              <w:t>若侵犯他人著作權或其他相關權利者，願負一切法律責任。</w:t>
            </w:r>
          </w:p>
        </w:tc>
      </w:tr>
      <w:tr w:rsidR="008F7A00" w:rsidRPr="004073EA" w:rsidTr="008F7A00">
        <w:trPr>
          <w:trHeight w:val="44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00" w:rsidRPr="008F7A00" w:rsidRDefault="008F7A00" w:rsidP="008F7A00">
            <w:pPr>
              <w:jc w:val="center"/>
              <w:rPr>
                <w:rFonts w:asciiTheme="majorEastAsia" w:eastAsiaTheme="majorEastAsia" w:hAnsiTheme="majorEastAsia" w:cs="BiauKai"/>
                <w:color w:val="000000"/>
                <w:szCs w:val="22"/>
              </w:rPr>
            </w:pPr>
            <w:r w:rsidRPr="008F7A00">
              <w:rPr>
                <w:rFonts w:asciiTheme="majorEastAsia" w:eastAsiaTheme="majorEastAsia" w:hAnsiTheme="majorEastAsia" w:cs="BiauKai" w:hint="eastAsia"/>
                <w:color w:val="000000"/>
                <w:szCs w:val="22"/>
              </w:rPr>
              <w:t>承辦人/聯絡人核章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00" w:rsidRPr="008F7A00" w:rsidRDefault="008F7A00" w:rsidP="008F7A00">
            <w:pPr>
              <w:jc w:val="center"/>
              <w:rPr>
                <w:rFonts w:asciiTheme="majorEastAsia" w:eastAsiaTheme="majorEastAsia" w:hAnsiTheme="majorEastAsia" w:cs="BiauKai"/>
                <w:color w:val="000000"/>
                <w:szCs w:val="22"/>
              </w:rPr>
            </w:pPr>
            <w:r w:rsidRPr="008F7A00">
              <w:rPr>
                <w:rFonts w:asciiTheme="majorEastAsia" w:eastAsiaTheme="majorEastAsia" w:hAnsiTheme="majorEastAsia" w:cs="BiauKai" w:hint="eastAsia"/>
                <w:color w:val="000000"/>
                <w:szCs w:val="22"/>
              </w:rPr>
              <w:t>申請人/計畫主持人核章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00" w:rsidRPr="008F7A00" w:rsidRDefault="008F7A00" w:rsidP="008F7A00">
            <w:pPr>
              <w:jc w:val="center"/>
              <w:rPr>
                <w:rFonts w:asciiTheme="majorEastAsia" w:eastAsiaTheme="majorEastAsia" w:hAnsiTheme="majorEastAsia" w:cs="BiauKai"/>
                <w:color w:val="000000"/>
                <w:szCs w:val="22"/>
              </w:rPr>
            </w:pPr>
            <w:r w:rsidRPr="008F7A00">
              <w:rPr>
                <w:rFonts w:asciiTheme="majorEastAsia" w:eastAsiaTheme="majorEastAsia" w:hAnsiTheme="majorEastAsia" w:cs="BiauKai" w:hint="eastAsia"/>
                <w:color w:val="000000"/>
                <w:szCs w:val="22"/>
              </w:rPr>
              <w:t>系所</w:t>
            </w:r>
            <w:proofErr w:type="gramStart"/>
            <w:r w:rsidRPr="008F7A00">
              <w:rPr>
                <w:rFonts w:asciiTheme="majorEastAsia" w:eastAsiaTheme="majorEastAsia" w:hAnsiTheme="majorEastAsia" w:cs="BiauKai" w:hint="eastAsia"/>
                <w:color w:val="000000"/>
                <w:szCs w:val="22"/>
              </w:rPr>
              <w:t>主管主管</w:t>
            </w:r>
            <w:proofErr w:type="gramEnd"/>
            <w:r w:rsidRPr="008F7A00">
              <w:rPr>
                <w:rFonts w:asciiTheme="majorEastAsia" w:eastAsiaTheme="majorEastAsia" w:hAnsiTheme="majorEastAsia" w:cs="BiauKai" w:hint="eastAsia"/>
                <w:color w:val="000000"/>
                <w:szCs w:val="22"/>
              </w:rPr>
              <w:t>核章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A00" w:rsidRPr="008F7A00" w:rsidRDefault="008F7A00" w:rsidP="008F7A00">
            <w:pPr>
              <w:jc w:val="center"/>
              <w:rPr>
                <w:rFonts w:asciiTheme="majorEastAsia" w:eastAsiaTheme="majorEastAsia" w:hAnsiTheme="majorEastAsia" w:cs="BiauKai"/>
                <w:color w:val="000000"/>
                <w:szCs w:val="22"/>
              </w:rPr>
            </w:pPr>
            <w:r w:rsidRPr="008F7A00">
              <w:rPr>
                <w:rFonts w:asciiTheme="majorEastAsia" w:eastAsiaTheme="majorEastAsia" w:hAnsiTheme="majorEastAsia" w:cs="BiauKai" w:hint="eastAsia"/>
                <w:color w:val="000000"/>
                <w:szCs w:val="22"/>
              </w:rPr>
              <w:t>申請單位一級主管核章</w:t>
            </w:r>
          </w:p>
        </w:tc>
      </w:tr>
      <w:tr w:rsidR="008F7A00" w:rsidRPr="004073EA" w:rsidTr="008F7A00">
        <w:trPr>
          <w:trHeight w:val="1319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0" w:rsidRPr="008F7A00" w:rsidRDefault="008F7A00" w:rsidP="008F7A00">
            <w:pPr>
              <w:jc w:val="both"/>
              <w:rPr>
                <w:rFonts w:asciiTheme="majorEastAsia" w:eastAsiaTheme="majorEastAsia" w:hAnsiTheme="majorEastAsia" w:cs="BiauKai"/>
                <w:b/>
                <w:color w:val="A6A6A6" w:themeColor="background1" w:themeShade="A6"/>
                <w:sz w:val="22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0" w:rsidRPr="008F7A00" w:rsidRDefault="008F7A00" w:rsidP="008F7A00">
            <w:pPr>
              <w:jc w:val="both"/>
              <w:rPr>
                <w:rFonts w:asciiTheme="majorEastAsia" w:eastAsiaTheme="majorEastAsia" w:hAnsiTheme="majorEastAsia" w:cs="BiauKai"/>
                <w:b/>
                <w:color w:val="A6A6A6" w:themeColor="background1" w:themeShade="A6"/>
                <w:sz w:val="22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0" w:rsidRPr="008F7A00" w:rsidRDefault="008F7A00" w:rsidP="008F7A00">
            <w:pPr>
              <w:jc w:val="both"/>
              <w:rPr>
                <w:rFonts w:asciiTheme="majorEastAsia" w:eastAsiaTheme="majorEastAsia" w:hAnsiTheme="majorEastAsia" w:cs="BiauKai"/>
                <w:b/>
                <w:color w:val="A6A6A6" w:themeColor="background1" w:themeShade="A6"/>
                <w:sz w:val="22"/>
              </w:rPr>
            </w:pPr>
            <w:r w:rsidRPr="008F7A00">
              <w:rPr>
                <w:rFonts w:asciiTheme="majorEastAsia" w:eastAsiaTheme="majorEastAsia" w:hAnsiTheme="majorEastAsia" w:cs="BiauKai" w:hint="eastAsia"/>
                <w:b/>
                <w:color w:val="A6A6A6" w:themeColor="background1" w:themeShade="A6"/>
                <w:sz w:val="22"/>
              </w:rPr>
              <w:t>申請</w:t>
            </w:r>
            <w:proofErr w:type="gramStart"/>
            <w:r w:rsidRPr="008F7A00">
              <w:rPr>
                <w:rFonts w:asciiTheme="majorEastAsia" w:eastAsiaTheme="majorEastAsia" w:hAnsiTheme="majorEastAsia" w:cs="BiauKai" w:hint="eastAsia"/>
                <w:b/>
                <w:color w:val="A6A6A6" w:themeColor="background1" w:themeShade="A6"/>
                <w:sz w:val="22"/>
              </w:rPr>
              <w:t>Ｃ案免核</w:t>
            </w:r>
            <w:proofErr w:type="gramEnd"/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A00" w:rsidRPr="008F7A00" w:rsidRDefault="008F7A00" w:rsidP="008F7A00">
            <w:pPr>
              <w:jc w:val="both"/>
              <w:rPr>
                <w:rFonts w:asciiTheme="majorEastAsia" w:eastAsiaTheme="majorEastAsia" w:hAnsiTheme="majorEastAsia" w:cs="BiauKai"/>
                <w:b/>
                <w:color w:val="A6A6A6" w:themeColor="background1" w:themeShade="A6"/>
                <w:sz w:val="22"/>
              </w:rPr>
            </w:pPr>
          </w:p>
        </w:tc>
      </w:tr>
      <w:tr w:rsidR="008F7A00" w:rsidRPr="004073EA" w:rsidTr="008F7A00">
        <w:trPr>
          <w:trHeight w:val="585"/>
        </w:trPr>
        <w:tc>
          <w:tcPr>
            <w:tcW w:w="10481" w:type="dxa"/>
            <w:gridSpan w:val="11"/>
            <w:tcBorders>
              <w:top w:val="single" w:sz="4" w:space="0" w:color="auto"/>
            </w:tcBorders>
            <w:vAlign w:val="center"/>
          </w:tcPr>
          <w:p w:rsidR="008F7A00" w:rsidRPr="008F7A00" w:rsidRDefault="008F7A00" w:rsidP="008F7A00">
            <w:pPr>
              <w:jc w:val="center"/>
              <w:rPr>
                <w:rFonts w:asciiTheme="majorEastAsia" w:eastAsiaTheme="majorEastAsia" w:hAnsiTheme="majorEastAsia" w:cs="BiauKai"/>
                <w:b/>
                <w:color w:val="000000"/>
              </w:rPr>
            </w:pPr>
            <w:r w:rsidRPr="008F7A00">
              <w:rPr>
                <w:rFonts w:asciiTheme="majorEastAsia" w:eastAsiaTheme="majorEastAsia" w:hAnsiTheme="majorEastAsia" w:cs="BiauKai"/>
                <w:color w:val="000000"/>
                <w:szCs w:val="20"/>
                <w:u w:val="single"/>
              </w:rPr>
              <w:t>申請日期：西元  　　年　  　月　  　日</w:t>
            </w:r>
          </w:p>
        </w:tc>
      </w:tr>
    </w:tbl>
    <w:p w:rsidR="00555B1A" w:rsidRDefault="00555B1A">
      <w:pPr>
        <w:rPr>
          <w:rFonts w:ascii="BiauKai" w:eastAsia="BiauKai" w:hAnsi="BiauKai" w:cs="BiauKai"/>
          <w:b/>
          <w:sz w:val="36"/>
          <w:szCs w:val="36"/>
        </w:rPr>
      </w:pPr>
      <w:r>
        <w:rPr>
          <w:rFonts w:ascii="BiauKai" w:eastAsia="BiauKai" w:hAnsi="BiauKai" w:cs="BiauKai"/>
          <w:b/>
          <w:sz w:val="36"/>
          <w:szCs w:val="36"/>
        </w:rPr>
        <w:br w:type="page"/>
      </w:r>
    </w:p>
    <w:p w:rsidR="00DE0654" w:rsidRDefault="004743B6">
      <w:pPr>
        <w:jc w:val="center"/>
        <w:rPr>
          <w:rFonts w:ascii="BiauKai" w:hAnsi="BiauKai" w:cs="BiauKai"/>
          <w:b/>
          <w:sz w:val="36"/>
          <w:szCs w:val="36"/>
        </w:rPr>
      </w:pPr>
      <w:r>
        <w:rPr>
          <w:rFonts w:ascii="BiauKai" w:eastAsia="BiauKai" w:hAnsi="BiauKai" w:cs="BiauKai"/>
          <w:b/>
          <w:sz w:val="36"/>
          <w:szCs w:val="36"/>
        </w:rPr>
        <w:lastRenderedPageBreak/>
        <w:t>國立</w:t>
      </w:r>
      <w:proofErr w:type="gramStart"/>
      <w:r>
        <w:rPr>
          <w:rFonts w:ascii="BiauKai" w:eastAsia="BiauKai" w:hAnsi="BiauKai" w:cs="BiauKai"/>
          <w:b/>
          <w:sz w:val="36"/>
          <w:szCs w:val="36"/>
        </w:rPr>
        <w:t>臺</w:t>
      </w:r>
      <w:proofErr w:type="gramEnd"/>
      <w:r>
        <w:rPr>
          <w:rFonts w:ascii="BiauKai" w:eastAsia="BiauKai" w:hAnsi="BiauKai" w:cs="BiauKai"/>
          <w:b/>
          <w:sz w:val="36"/>
          <w:szCs w:val="36"/>
        </w:rPr>
        <w:t>北藝術大學</w:t>
      </w:r>
      <w:r w:rsidR="00B6523E">
        <w:rPr>
          <w:rFonts w:ascii="BiauKai" w:eastAsia="BiauKai" w:hAnsi="BiauKai" w:cs="BiauKai"/>
          <w:b/>
          <w:sz w:val="36"/>
          <w:szCs w:val="36"/>
        </w:rPr>
        <w:t>推廣</w:t>
      </w:r>
      <w:r>
        <w:rPr>
          <w:rFonts w:ascii="BiauKai" w:eastAsia="BiauKai" w:hAnsi="BiauKai" w:cs="BiauKai"/>
          <w:b/>
          <w:sz w:val="36"/>
          <w:szCs w:val="36"/>
        </w:rPr>
        <w:t>藝術教育計畫實施計畫表</w:t>
      </w:r>
    </w:p>
    <w:p w:rsidR="008F7A00" w:rsidRPr="004073EA" w:rsidRDefault="008F7A00" w:rsidP="008F7A00">
      <w:pPr>
        <w:jc w:val="right"/>
        <w:rPr>
          <w:rFonts w:ascii="Times New Roman" w:eastAsia="Microsoft JhengHei UI" w:hAnsi="Times New Roman" w:cs="Times New Roman"/>
          <w:szCs w:val="36"/>
        </w:rPr>
      </w:pPr>
      <w:r w:rsidRPr="004073EA">
        <w:rPr>
          <w:rFonts w:ascii="Times New Roman" w:eastAsia="Microsoft JhengHei UI" w:hAnsi="Times New Roman" w:cs="Times New Roman"/>
          <w:szCs w:val="36"/>
        </w:rPr>
        <w:t>109.3.17</w:t>
      </w:r>
      <w:r w:rsidRPr="004073EA">
        <w:rPr>
          <w:rFonts w:ascii="Times New Roman" w:eastAsia="Microsoft JhengHei UI" w:hAnsi="Times New Roman" w:cs="Times New Roman"/>
          <w:szCs w:val="36"/>
        </w:rPr>
        <w:t>修正</w:t>
      </w:r>
    </w:p>
    <w:tbl>
      <w:tblPr>
        <w:tblStyle w:val="ad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72"/>
        <w:gridCol w:w="1576"/>
        <w:gridCol w:w="2821"/>
      </w:tblGrid>
      <w:tr w:rsidR="00DE0654" w:rsidTr="00795154">
        <w:trPr>
          <w:trHeight w:val="889"/>
        </w:trPr>
        <w:tc>
          <w:tcPr>
            <w:tcW w:w="1413" w:type="dxa"/>
            <w:shd w:val="clear" w:color="auto" w:fill="EEECE1"/>
            <w:vAlign w:val="center"/>
          </w:tcPr>
          <w:p w:rsidR="00DE0654" w:rsidRDefault="00795154" w:rsidP="00795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計畫</w:t>
            </w:r>
            <w:r w:rsidR="004743B6">
              <w:rPr>
                <w:b/>
                <w:sz w:val="28"/>
                <w:szCs w:val="28"/>
              </w:rPr>
              <w:t>期程</w:t>
            </w:r>
          </w:p>
        </w:tc>
        <w:tc>
          <w:tcPr>
            <w:tcW w:w="9269" w:type="dxa"/>
            <w:gridSpan w:val="3"/>
            <w:shd w:val="clear" w:color="auto" w:fill="auto"/>
            <w:vAlign w:val="center"/>
          </w:tcPr>
          <w:p w:rsidR="00DE0654" w:rsidRDefault="004743B6">
            <w:pPr>
              <w:jc w:val="both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自西元_______年____月____日 至西元________年____月____日止</w:t>
            </w:r>
          </w:p>
        </w:tc>
      </w:tr>
      <w:tr w:rsidR="00DE0654" w:rsidTr="00795154">
        <w:trPr>
          <w:trHeight w:val="1417"/>
        </w:trPr>
        <w:tc>
          <w:tcPr>
            <w:tcW w:w="1413" w:type="dxa"/>
            <w:shd w:val="clear" w:color="auto" w:fill="EEECE1"/>
            <w:vAlign w:val="center"/>
          </w:tcPr>
          <w:p w:rsidR="00DE0654" w:rsidRDefault="004743B6" w:rsidP="00795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計畫緣起</w:t>
            </w:r>
            <w:r w:rsidR="00795154">
              <w:rPr>
                <w:rFonts w:hint="eastAsia"/>
                <w:b/>
                <w:sz w:val="28"/>
                <w:szCs w:val="28"/>
              </w:rPr>
              <w:t>及</w:t>
            </w:r>
            <w:r>
              <w:rPr>
                <w:b/>
                <w:sz w:val="28"/>
                <w:szCs w:val="28"/>
              </w:rPr>
              <w:t>目標</w:t>
            </w:r>
          </w:p>
        </w:tc>
        <w:tc>
          <w:tcPr>
            <w:tcW w:w="9269" w:type="dxa"/>
            <w:gridSpan w:val="3"/>
            <w:shd w:val="clear" w:color="auto" w:fill="auto"/>
            <w:vAlign w:val="center"/>
          </w:tcPr>
          <w:p w:rsidR="00DE0654" w:rsidRDefault="00DE0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0654" w:rsidTr="00795154">
        <w:trPr>
          <w:trHeight w:val="1417"/>
        </w:trPr>
        <w:tc>
          <w:tcPr>
            <w:tcW w:w="1413" w:type="dxa"/>
            <w:shd w:val="clear" w:color="auto" w:fill="EEECE1"/>
            <w:vAlign w:val="center"/>
          </w:tcPr>
          <w:p w:rsidR="00DE0654" w:rsidRDefault="004743B6" w:rsidP="00795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辦理單位</w:t>
            </w:r>
          </w:p>
        </w:tc>
        <w:tc>
          <w:tcPr>
            <w:tcW w:w="4872" w:type="dxa"/>
            <w:shd w:val="clear" w:color="auto" w:fill="auto"/>
          </w:tcPr>
          <w:p w:rsidR="00DE0654" w:rsidRPr="008F7A00" w:rsidRDefault="008F7A00" w:rsidP="008F7A00">
            <w:pPr>
              <w:jc w:val="both"/>
              <w:rPr>
                <w:rFonts w:ascii="BiauKai" w:hAnsi="BiauKai" w:cs="BiauKai"/>
                <w:color w:val="000000"/>
                <w:szCs w:val="28"/>
              </w:rPr>
            </w:pPr>
            <w:proofErr w:type="gramStart"/>
            <w:r>
              <w:rPr>
                <w:rFonts w:asciiTheme="minorEastAsia" w:hAnsiTheme="minorEastAsia" w:cs="BiauKai" w:hint="eastAsia"/>
                <w:color w:val="000000"/>
                <w:szCs w:val="28"/>
              </w:rPr>
              <w:t>請敘明</w:t>
            </w:r>
            <w:proofErr w:type="gramEnd"/>
            <w:r>
              <w:rPr>
                <w:rFonts w:ascii="BiauKai" w:eastAsia="BiauKai" w:hAnsi="BiauKai" w:cs="BiauKai"/>
                <w:color w:val="000000"/>
                <w:szCs w:val="28"/>
              </w:rPr>
              <w:t>主／合辦、策劃、承辦、協辦單位等</w:t>
            </w:r>
          </w:p>
          <w:p w:rsidR="008F7A00" w:rsidRPr="008F7A00" w:rsidRDefault="008F7A00" w:rsidP="008F7A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EEECE1"/>
            <w:vAlign w:val="center"/>
          </w:tcPr>
          <w:p w:rsidR="00DE0654" w:rsidRPr="008F7A00" w:rsidRDefault="004743B6">
            <w:pPr>
              <w:jc w:val="center"/>
              <w:rPr>
                <w:b/>
                <w:sz w:val="28"/>
                <w:szCs w:val="28"/>
              </w:rPr>
            </w:pPr>
            <w:r w:rsidRPr="008F7A00">
              <w:rPr>
                <w:rFonts w:ascii="BiauKai" w:eastAsia="BiauKai" w:hAnsi="BiauKai" w:cs="BiauKai"/>
                <w:b/>
                <w:sz w:val="28"/>
                <w:szCs w:val="28"/>
              </w:rPr>
              <w:t>辦理地點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DE0654" w:rsidRDefault="00DE0654">
            <w:pPr>
              <w:ind w:left="1234"/>
              <w:jc w:val="both"/>
              <w:rPr>
                <w:b/>
                <w:sz w:val="28"/>
                <w:szCs w:val="28"/>
              </w:rPr>
            </w:pPr>
          </w:p>
        </w:tc>
      </w:tr>
      <w:tr w:rsidR="00DE0654" w:rsidTr="00795154">
        <w:trPr>
          <w:trHeight w:val="850"/>
        </w:trPr>
        <w:tc>
          <w:tcPr>
            <w:tcW w:w="1413" w:type="dxa"/>
            <w:shd w:val="clear" w:color="auto" w:fill="EEECE1"/>
            <w:vAlign w:val="center"/>
          </w:tcPr>
          <w:p w:rsidR="00DE0654" w:rsidRDefault="00795154" w:rsidP="00795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計畫實施</w:t>
            </w:r>
            <w:r w:rsidR="004743B6">
              <w:rPr>
                <w:b/>
                <w:sz w:val="28"/>
                <w:szCs w:val="28"/>
              </w:rPr>
              <w:t>目標對象</w:t>
            </w:r>
          </w:p>
        </w:tc>
        <w:tc>
          <w:tcPr>
            <w:tcW w:w="9269" w:type="dxa"/>
            <w:gridSpan w:val="3"/>
            <w:shd w:val="clear" w:color="auto" w:fill="auto"/>
            <w:vAlign w:val="center"/>
          </w:tcPr>
          <w:p w:rsidR="00DE0654" w:rsidRDefault="00DE0654">
            <w:pPr>
              <w:jc w:val="both"/>
              <w:rPr>
                <w:sz w:val="28"/>
                <w:szCs w:val="28"/>
              </w:rPr>
            </w:pPr>
          </w:p>
        </w:tc>
      </w:tr>
      <w:tr w:rsidR="00DE0654" w:rsidTr="00795154">
        <w:trPr>
          <w:trHeight w:val="1415"/>
        </w:trPr>
        <w:tc>
          <w:tcPr>
            <w:tcW w:w="1413" w:type="dxa"/>
            <w:shd w:val="clear" w:color="auto" w:fill="EEECE1"/>
            <w:vAlign w:val="center"/>
          </w:tcPr>
          <w:p w:rsidR="00DE0654" w:rsidRDefault="00795154" w:rsidP="00795154">
            <w:pPr>
              <w:jc w:val="center"/>
              <w:rPr>
                <w:b/>
                <w:sz w:val="28"/>
                <w:szCs w:val="28"/>
              </w:rPr>
            </w:pPr>
            <w:r w:rsidRPr="00795154">
              <w:rPr>
                <w:rFonts w:hint="eastAsia"/>
                <w:b/>
                <w:sz w:val="28"/>
                <w:szCs w:val="28"/>
              </w:rPr>
              <w:t>計畫</w:t>
            </w:r>
            <w:r>
              <w:rPr>
                <w:rFonts w:hint="eastAsia"/>
                <w:b/>
                <w:sz w:val="28"/>
                <w:szCs w:val="28"/>
              </w:rPr>
              <w:t>規劃</w:t>
            </w:r>
            <w:r w:rsidR="004743B6" w:rsidRPr="00795154">
              <w:rPr>
                <w:b/>
                <w:sz w:val="28"/>
                <w:szCs w:val="28"/>
              </w:rPr>
              <w:t>具體內容</w:t>
            </w:r>
          </w:p>
        </w:tc>
        <w:tc>
          <w:tcPr>
            <w:tcW w:w="9269" w:type="dxa"/>
            <w:gridSpan w:val="3"/>
            <w:shd w:val="clear" w:color="auto" w:fill="auto"/>
          </w:tcPr>
          <w:p w:rsidR="00DE0654" w:rsidRDefault="00795154" w:rsidP="0079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BiauKai"/>
                <w:color w:val="000000"/>
                <w:szCs w:val="28"/>
              </w:rPr>
            </w:pPr>
            <w:proofErr w:type="gramStart"/>
            <w:r>
              <w:rPr>
                <w:rFonts w:asciiTheme="minorEastAsia" w:hAnsiTheme="minorEastAsia" w:cs="BiauKai" w:hint="eastAsia"/>
                <w:color w:val="000000"/>
                <w:szCs w:val="28"/>
              </w:rPr>
              <w:t>請敘明</w:t>
            </w:r>
            <w:proofErr w:type="gramEnd"/>
            <w:r>
              <w:rPr>
                <w:rFonts w:asciiTheme="minorEastAsia" w:hAnsiTheme="minorEastAsia" w:cs="BiauKai"/>
                <w:color w:val="000000"/>
                <w:szCs w:val="28"/>
              </w:rPr>
              <w:t>規劃</w:t>
            </w:r>
            <w:r w:rsidRPr="00795154">
              <w:rPr>
                <w:rFonts w:asciiTheme="minorEastAsia" w:hAnsiTheme="minorEastAsia" w:cs="BiauKai"/>
                <w:color w:val="000000"/>
                <w:szCs w:val="28"/>
              </w:rPr>
              <w:t>策略</w:t>
            </w:r>
            <w:r>
              <w:rPr>
                <w:rFonts w:asciiTheme="minorEastAsia" w:hAnsiTheme="minorEastAsia" w:cs="BiauKai"/>
                <w:color w:val="000000"/>
                <w:szCs w:val="28"/>
              </w:rPr>
              <w:t>、辦理形式、</w:t>
            </w:r>
            <w:r>
              <w:rPr>
                <w:rFonts w:asciiTheme="minorEastAsia" w:hAnsiTheme="minorEastAsia" w:cs="BiauKai" w:hint="eastAsia"/>
                <w:color w:val="000000"/>
                <w:szCs w:val="28"/>
              </w:rPr>
              <w:t>執行</w:t>
            </w:r>
            <w:r>
              <w:rPr>
                <w:rFonts w:asciiTheme="minorEastAsia" w:hAnsiTheme="minorEastAsia" w:cs="BiauKai"/>
                <w:color w:val="000000"/>
                <w:szCs w:val="28"/>
              </w:rPr>
              <w:t>內容</w:t>
            </w:r>
          </w:p>
          <w:p w:rsidR="00795154" w:rsidRDefault="00795154" w:rsidP="0079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E0654" w:rsidTr="00795154">
        <w:trPr>
          <w:trHeight w:val="5157"/>
        </w:trPr>
        <w:tc>
          <w:tcPr>
            <w:tcW w:w="1413" w:type="dxa"/>
            <w:shd w:val="clear" w:color="auto" w:fill="EEECE1"/>
            <w:vAlign w:val="center"/>
          </w:tcPr>
          <w:p w:rsidR="00DE0654" w:rsidRDefault="00474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預期達成目標</w:t>
            </w:r>
          </w:p>
        </w:tc>
        <w:tc>
          <w:tcPr>
            <w:tcW w:w="9269" w:type="dxa"/>
            <w:gridSpan w:val="3"/>
            <w:shd w:val="clear" w:color="auto" w:fill="auto"/>
          </w:tcPr>
          <w:p w:rsidR="00DE0654" w:rsidRPr="00795154" w:rsidRDefault="00DE0654" w:rsidP="0079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b/>
                <w:sz w:val="20"/>
                <w:szCs w:val="20"/>
              </w:rPr>
            </w:pPr>
          </w:p>
          <w:tbl>
            <w:tblPr>
              <w:tblStyle w:val="ae"/>
              <w:tblW w:w="896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24"/>
              <w:gridCol w:w="2877"/>
              <w:gridCol w:w="3565"/>
            </w:tblGrid>
            <w:tr w:rsidR="00DE0654" w:rsidTr="00795154">
              <w:tc>
                <w:tcPr>
                  <w:tcW w:w="8966" w:type="dxa"/>
                  <w:gridSpan w:val="3"/>
                  <w:shd w:val="clear" w:color="auto" w:fill="EEECE1"/>
                </w:tcPr>
                <w:p w:rsidR="00DE0654" w:rsidRDefault="004743B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量化指標</w:t>
                  </w:r>
                </w:p>
              </w:tc>
            </w:tr>
            <w:tr w:rsidR="00DE0654" w:rsidTr="00795154">
              <w:tc>
                <w:tcPr>
                  <w:tcW w:w="2524" w:type="dxa"/>
                  <w:shd w:val="clear" w:color="auto" w:fill="EEECE1"/>
                  <w:vAlign w:val="center"/>
                </w:tcPr>
                <w:p w:rsidR="00DE0654" w:rsidRDefault="004743B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指標項目</w:t>
                  </w:r>
                </w:p>
              </w:tc>
              <w:tc>
                <w:tcPr>
                  <w:tcW w:w="2877" w:type="dxa"/>
                  <w:shd w:val="clear" w:color="auto" w:fill="EEECE1"/>
                  <w:vAlign w:val="center"/>
                </w:tcPr>
                <w:p w:rsidR="00DE0654" w:rsidRDefault="00795154" w:rsidP="007951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前期執行情形</w:t>
                  </w:r>
                </w:p>
              </w:tc>
              <w:tc>
                <w:tcPr>
                  <w:tcW w:w="3565" w:type="dxa"/>
                  <w:shd w:val="clear" w:color="auto" w:fill="EEECE1"/>
                  <w:vAlign w:val="center"/>
                </w:tcPr>
                <w:p w:rsidR="00DE0654" w:rsidRDefault="004743B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預期成果</w:t>
                  </w:r>
                  <w:r w:rsidR="00795154">
                    <w:rPr>
                      <w:rFonts w:hint="eastAsia"/>
                      <w:b/>
                      <w:sz w:val="28"/>
                      <w:szCs w:val="28"/>
                    </w:rPr>
                    <w:t>達成值</w:t>
                  </w:r>
                </w:p>
              </w:tc>
            </w:tr>
            <w:tr w:rsidR="00DE0654" w:rsidTr="00795154">
              <w:trPr>
                <w:trHeight w:val="850"/>
              </w:trPr>
              <w:tc>
                <w:tcPr>
                  <w:tcW w:w="2524" w:type="dxa"/>
                  <w:shd w:val="clear" w:color="auto" w:fill="auto"/>
                  <w:vAlign w:val="center"/>
                </w:tcPr>
                <w:p w:rsidR="00DE0654" w:rsidRDefault="00DE0654">
                  <w:pPr>
                    <w:numPr>
                      <w:ilvl w:val="0"/>
                      <w:numId w:val="2"/>
                    </w:numPr>
                    <w:ind w:left="336" w:hanging="42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7" w:type="dxa"/>
                  <w:shd w:val="clear" w:color="auto" w:fill="auto"/>
                  <w:vAlign w:val="center"/>
                </w:tcPr>
                <w:p w:rsidR="00DE0654" w:rsidRDefault="00DE0654">
                  <w:pPr>
                    <w:ind w:left="-5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5" w:type="dxa"/>
                  <w:shd w:val="clear" w:color="auto" w:fill="auto"/>
                  <w:vAlign w:val="center"/>
                </w:tcPr>
                <w:p w:rsidR="00DE0654" w:rsidRDefault="00DE065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E0654" w:rsidTr="00795154">
              <w:trPr>
                <w:trHeight w:val="850"/>
              </w:trPr>
              <w:tc>
                <w:tcPr>
                  <w:tcW w:w="2524" w:type="dxa"/>
                  <w:shd w:val="clear" w:color="auto" w:fill="auto"/>
                  <w:vAlign w:val="center"/>
                </w:tcPr>
                <w:p w:rsidR="00DE0654" w:rsidRDefault="00DE0654">
                  <w:pPr>
                    <w:numPr>
                      <w:ilvl w:val="0"/>
                      <w:numId w:val="2"/>
                    </w:numPr>
                    <w:ind w:left="336" w:hanging="42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7" w:type="dxa"/>
                  <w:shd w:val="clear" w:color="auto" w:fill="auto"/>
                  <w:vAlign w:val="center"/>
                </w:tcPr>
                <w:p w:rsidR="00DE0654" w:rsidRDefault="00DE0654">
                  <w:pPr>
                    <w:ind w:left="-5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5" w:type="dxa"/>
                  <w:shd w:val="clear" w:color="auto" w:fill="auto"/>
                  <w:vAlign w:val="center"/>
                </w:tcPr>
                <w:p w:rsidR="00DE0654" w:rsidRDefault="00DE065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E0654" w:rsidTr="00795154">
              <w:tc>
                <w:tcPr>
                  <w:tcW w:w="8966" w:type="dxa"/>
                  <w:gridSpan w:val="3"/>
                  <w:shd w:val="clear" w:color="auto" w:fill="EEECE1"/>
                </w:tcPr>
                <w:p w:rsidR="00DE0654" w:rsidRDefault="004743B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質化指標</w:t>
                  </w:r>
                </w:p>
              </w:tc>
            </w:tr>
            <w:tr w:rsidR="00DE0654" w:rsidTr="00795154">
              <w:tc>
                <w:tcPr>
                  <w:tcW w:w="2524" w:type="dxa"/>
                  <w:shd w:val="clear" w:color="auto" w:fill="EEECE1"/>
                  <w:vAlign w:val="center"/>
                </w:tcPr>
                <w:p w:rsidR="00DE0654" w:rsidRDefault="004743B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指標項目</w:t>
                  </w:r>
                </w:p>
              </w:tc>
              <w:tc>
                <w:tcPr>
                  <w:tcW w:w="2877" w:type="dxa"/>
                  <w:shd w:val="clear" w:color="auto" w:fill="EEECE1"/>
                  <w:vAlign w:val="center"/>
                </w:tcPr>
                <w:p w:rsidR="00DE0654" w:rsidRDefault="007951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前期執行情形</w:t>
                  </w:r>
                </w:p>
              </w:tc>
              <w:tc>
                <w:tcPr>
                  <w:tcW w:w="3565" w:type="dxa"/>
                  <w:shd w:val="clear" w:color="auto" w:fill="EEECE1"/>
                  <w:vAlign w:val="center"/>
                </w:tcPr>
                <w:p w:rsidR="00DE0654" w:rsidRDefault="004743B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預期</w:t>
                  </w:r>
                  <w:r w:rsidR="00795154">
                    <w:rPr>
                      <w:rFonts w:hint="eastAsia"/>
                      <w:b/>
                      <w:sz w:val="28"/>
                      <w:szCs w:val="28"/>
                    </w:rPr>
                    <w:t>達成質的改變效益</w:t>
                  </w:r>
                </w:p>
              </w:tc>
            </w:tr>
            <w:tr w:rsidR="00DE0654" w:rsidTr="00795154">
              <w:trPr>
                <w:trHeight w:val="667"/>
              </w:trPr>
              <w:tc>
                <w:tcPr>
                  <w:tcW w:w="2524" w:type="dxa"/>
                  <w:shd w:val="clear" w:color="auto" w:fill="auto"/>
                  <w:vAlign w:val="center"/>
                </w:tcPr>
                <w:p w:rsidR="00DE0654" w:rsidRDefault="00DE0654">
                  <w:pPr>
                    <w:numPr>
                      <w:ilvl w:val="0"/>
                      <w:numId w:val="3"/>
                    </w:numPr>
                    <w:ind w:left="362" w:hanging="406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7" w:type="dxa"/>
                  <w:shd w:val="clear" w:color="auto" w:fill="auto"/>
                  <w:vAlign w:val="center"/>
                </w:tcPr>
                <w:p w:rsidR="00DE0654" w:rsidRDefault="00DE065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5" w:type="dxa"/>
                  <w:shd w:val="clear" w:color="auto" w:fill="auto"/>
                  <w:vAlign w:val="center"/>
                </w:tcPr>
                <w:p w:rsidR="00DE0654" w:rsidRDefault="00DE065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E0654" w:rsidTr="00795154">
              <w:trPr>
                <w:trHeight w:val="691"/>
              </w:trPr>
              <w:tc>
                <w:tcPr>
                  <w:tcW w:w="2524" w:type="dxa"/>
                  <w:shd w:val="clear" w:color="auto" w:fill="auto"/>
                  <w:vAlign w:val="center"/>
                </w:tcPr>
                <w:p w:rsidR="00DE0654" w:rsidRDefault="00DE0654">
                  <w:pPr>
                    <w:numPr>
                      <w:ilvl w:val="0"/>
                      <w:numId w:val="3"/>
                    </w:numPr>
                    <w:ind w:left="362" w:hanging="406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7" w:type="dxa"/>
                  <w:shd w:val="clear" w:color="auto" w:fill="auto"/>
                  <w:vAlign w:val="center"/>
                </w:tcPr>
                <w:p w:rsidR="00DE0654" w:rsidRDefault="00DE065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5" w:type="dxa"/>
                  <w:shd w:val="clear" w:color="auto" w:fill="auto"/>
                  <w:vAlign w:val="center"/>
                </w:tcPr>
                <w:p w:rsidR="00DE0654" w:rsidRDefault="00DE065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E0654" w:rsidRPr="00795154" w:rsidRDefault="00795154" w:rsidP="00795154">
            <w:pPr>
              <w:adjustRightInd w:val="0"/>
              <w:snapToGrid w:val="0"/>
              <w:rPr>
                <w:b/>
                <w:sz w:val="20"/>
                <w:szCs w:val="28"/>
              </w:rPr>
            </w:pPr>
            <w:r>
              <w:rPr>
                <w:rFonts w:hint="eastAsia"/>
                <w:b/>
                <w:sz w:val="20"/>
                <w:szCs w:val="28"/>
              </w:rPr>
              <w:t>表格不敷使用者，請自行加列</w:t>
            </w:r>
          </w:p>
        </w:tc>
      </w:tr>
    </w:tbl>
    <w:p w:rsidR="00DE0654" w:rsidRDefault="00DE0654">
      <w:pPr>
        <w:spacing w:before="120" w:after="120"/>
        <w:ind w:left="-426" w:firstLine="360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795154" w:rsidRDefault="00795154">
      <w:pPr>
        <w:rPr>
          <w:rFonts w:ascii="BiauKai" w:eastAsia="BiauKai" w:hAnsi="BiauKai" w:cs="BiauKai"/>
          <w:b/>
          <w:color w:val="000000"/>
          <w:sz w:val="36"/>
          <w:szCs w:val="36"/>
        </w:rPr>
      </w:pPr>
      <w:r>
        <w:rPr>
          <w:rFonts w:ascii="BiauKai" w:eastAsia="BiauKai" w:hAnsi="BiauKai" w:cs="BiauKai"/>
          <w:b/>
          <w:color w:val="000000"/>
          <w:sz w:val="36"/>
          <w:szCs w:val="36"/>
        </w:rPr>
        <w:br w:type="page"/>
      </w:r>
    </w:p>
    <w:p w:rsidR="00FE466E" w:rsidRPr="00FE466E" w:rsidRDefault="004743B6" w:rsidP="00795154">
      <w:pPr>
        <w:spacing w:before="120" w:after="120"/>
        <w:rPr>
          <w:rFonts w:asciiTheme="majorEastAsia" w:eastAsiaTheme="majorEastAsia" w:hAnsiTheme="majorEastAsia" w:cs="BiauKai"/>
          <w:b/>
          <w:color w:val="000000"/>
          <w:sz w:val="36"/>
          <w:szCs w:val="36"/>
        </w:rPr>
      </w:pPr>
      <w:r w:rsidRPr="00FE466E">
        <w:rPr>
          <w:rFonts w:asciiTheme="majorEastAsia" w:eastAsiaTheme="majorEastAsia" w:hAnsiTheme="majorEastAsia" w:cs="BiauKai"/>
          <w:b/>
          <w:color w:val="000000"/>
          <w:sz w:val="36"/>
          <w:szCs w:val="36"/>
        </w:rPr>
        <w:lastRenderedPageBreak/>
        <w:t>預算項目說明</w:t>
      </w:r>
    </w:p>
    <w:p w:rsidR="00DE0654" w:rsidRPr="00FE466E" w:rsidRDefault="00057869" w:rsidP="00FE46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EastAsia" w:eastAsiaTheme="majorEastAsia" w:hAnsiTheme="majorEastAsia" w:cs="BiauKai"/>
          <w:b/>
          <w:color w:val="000000"/>
        </w:rPr>
      </w:pPr>
      <w:r w:rsidRPr="00FE466E">
        <w:rPr>
          <w:rFonts w:asciiTheme="majorEastAsia" w:eastAsiaTheme="majorEastAsia" w:hAnsiTheme="majorEastAsia" w:cs="BiauKai" w:hint="eastAsia"/>
          <w:color w:val="000000"/>
        </w:rPr>
        <w:t>經費</w:t>
      </w:r>
      <w:r w:rsidR="004743B6" w:rsidRPr="00FE466E">
        <w:rPr>
          <w:rFonts w:asciiTheme="majorEastAsia" w:eastAsiaTheme="majorEastAsia" w:hAnsiTheme="majorEastAsia" w:cs="BiauKai"/>
          <w:color w:val="000000"/>
        </w:rPr>
        <w:t>編列</w:t>
      </w:r>
      <w:r w:rsidRPr="00FE466E">
        <w:rPr>
          <w:rFonts w:asciiTheme="majorEastAsia" w:eastAsiaTheme="majorEastAsia" w:hAnsiTheme="majorEastAsia" w:cs="BiauKai" w:hint="eastAsia"/>
          <w:color w:val="000000"/>
        </w:rPr>
        <w:t>項目及</w:t>
      </w:r>
      <w:r w:rsidR="004743B6" w:rsidRPr="00FE466E">
        <w:rPr>
          <w:rFonts w:asciiTheme="majorEastAsia" w:eastAsiaTheme="majorEastAsia" w:hAnsiTheme="majorEastAsia" w:cs="BiauKai"/>
          <w:color w:val="000000"/>
        </w:rPr>
        <w:t>規則</w:t>
      </w:r>
      <w:r w:rsidRPr="00FE466E">
        <w:rPr>
          <w:rFonts w:asciiTheme="majorEastAsia" w:eastAsiaTheme="majorEastAsia" w:hAnsiTheme="majorEastAsia" w:cs="BiauKai" w:hint="eastAsia"/>
          <w:color w:val="000000"/>
        </w:rPr>
        <w:t>請</w:t>
      </w:r>
      <w:r w:rsidR="004743B6" w:rsidRPr="00FE466E">
        <w:rPr>
          <w:rFonts w:asciiTheme="majorEastAsia" w:eastAsiaTheme="majorEastAsia" w:hAnsiTheme="majorEastAsia" w:cs="BiauKai"/>
          <w:color w:val="000000"/>
        </w:rPr>
        <w:t>依照「</w:t>
      </w:r>
      <w:r w:rsidR="004743B6" w:rsidRPr="00FE466E">
        <w:rPr>
          <w:rFonts w:asciiTheme="majorEastAsia" w:eastAsiaTheme="majorEastAsia" w:hAnsiTheme="majorEastAsia" w:cs="BiauKai"/>
          <w:b/>
          <w:color w:val="000000"/>
        </w:rPr>
        <w:t>教育部補助及委辦計畫經費編列基準表</w:t>
      </w:r>
      <w:r w:rsidR="004743B6" w:rsidRPr="00FE466E">
        <w:rPr>
          <w:rFonts w:asciiTheme="majorEastAsia" w:eastAsiaTheme="majorEastAsia" w:hAnsiTheme="majorEastAsia" w:cs="BiauKai"/>
          <w:color w:val="000000"/>
        </w:rPr>
        <w:t>」規定辦理。</w:t>
      </w:r>
      <w:bookmarkStart w:id="0" w:name="_heading=h.gjdgxs" w:colFirst="0" w:colLast="0"/>
      <w:bookmarkEnd w:id="0"/>
    </w:p>
    <w:p w:rsidR="00DE0654" w:rsidRPr="00FE466E" w:rsidRDefault="004743B6" w:rsidP="00FE466E">
      <w:pPr>
        <w:spacing w:after="120" w:line="276" w:lineRule="auto"/>
        <w:rPr>
          <w:rFonts w:asciiTheme="majorEastAsia" w:eastAsiaTheme="majorEastAsia" w:hAnsiTheme="majorEastAsia" w:cs="BiauKai"/>
          <w:b/>
          <w:color w:val="595959" w:themeColor="text1" w:themeTint="A6"/>
        </w:rPr>
      </w:pPr>
      <w:r w:rsidRPr="00FE466E">
        <w:rPr>
          <w:rFonts w:asciiTheme="majorEastAsia" w:eastAsiaTheme="majorEastAsia" w:hAnsiTheme="majorEastAsia" w:cs="BiauKai"/>
          <w:b/>
          <w:color w:val="595959" w:themeColor="text1" w:themeTint="A6"/>
          <w:sz w:val="36"/>
          <w:szCs w:val="36"/>
        </w:rPr>
        <w:t>計畫支出預算明細表</w:t>
      </w:r>
      <w:r w:rsidRPr="00FE466E">
        <w:rPr>
          <w:rFonts w:asciiTheme="majorEastAsia" w:eastAsiaTheme="majorEastAsia" w:hAnsiTheme="majorEastAsia" w:cs="BiauKai"/>
          <w:b/>
          <w:color w:val="595959" w:themeColor="text1" w:themeTint="A6"/>
          <w:sz w:val="28"/>
          <w:szCs w:val="28"/>
        </w:rPr>
        <w:t>（填寫</w:t>
      </w:r>
      <w:r w:rsidR="00057869" w:rsidRPr="00FE466E">
        <w:rPr>
          <w:rFonts w:asciiTheme="majorEastAsia" w:eastAsiaTheme="majorEastAsia" w:hAnsiTheme="majorEastAsia" w:cs="BiauKai" w:hint="eastAsia"/>
          <w:b/>
          <w:color w:val="595959" w:themeColor="text1" w:themeTint="A6"/>
          <w:sz w:val="28"/>
          <w:szCs w:val="28"/>
        </w:rPr>
        <w:t>範</w:t>
      </w:r>
      <w:r w:rsidRPr="00FE466E">
        <w:rPr>
          <w:rFonts w:asciiTheme="majorEastAsia" w:eastAsiaTheme="majorEastAsia" w:hAnsiTheme="majorEastAsia" w:cs="BiauKai"/>
          <w:b/>
          <w:color w:val="595959" w:themeColor="text1" w:themeTint="A6"/>
          <w:sz w:val="28"/>
          <w:szCs w:val="28"/>
        </w:rPr>
        <w:t>例）</w:t>
      </w:r>
    </w:p>
    <w:tbl>
      <w:tblPr>
        <w:tblStyle w:val="af"/>
        <w:tblW w:w="10206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652"/>
        <w:gridCol w:w="2040"/>
        <w:gridCol w:w="4954"/>
      </w:tblGrid>
      <w:tr w:rsidR="00057869" w:rsidRPr="00FE466E" w:rsidTr="00FE466E">
        <w:tc>
          <w:tcPr>
            <w:tcW w:w="1560" w:type="dxa"/>
          </w:tcPr>
          <w:p w:rsidR="00DE0654" w:rsidRPr="00FE466E" w:rsidRDefault="004743B6">
            <w:pPr>
              <w:ind w:left="430" w:hanging="430"/>
              <w:jc w:val="center"/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  <w:r w:rsidRPr="00FE466E">
              <w:rPr>
                <w:rFonts w:asciiTheme="majorEastAsia" w:eastAsiaTheme="majorEastAsia" w:hAnsiTheme="majorEastAsia" w:cs="BiauKai"/>
                <w:color w:val="595959" w:themeColor="text1" w:themeTint="A6"/>
              </w:rPr>
              <w:t>預算項目</w:t>
            </w:r>
          </w:p>
        </w:tc>
        <w:tc>
          <w:tcPr>
            <w:tcW w:w="1652" w:type="dxa"/>
          </w:tcPr>
          <w:p w:rsidR="00DE0654" w:rsidRPr="00FE466E" w:rsidRDefault="004743B6">
            <w:pPr>
              <w:jc w:val="center"/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  <w:r w:rsidRPr="00FE466E">
              <w:rPr>
                <w:rFonts w:asciiTheme="majorEastAsia" w:eastAsiaTheme="majorEastAsia" w:hAnsiTheme="majorEastAsia" w:cs="BiauKai"/>
                <w:color w:val="595959" w:themeColor="text1" w:themeTint="A6"/>
              </w:rPr>
              <w:t>預算細目</w:t>
            </w:r>
          </w:p>
        </w:tc>
        <w:tc>
          <w:tcPr>
            <w:tcW w:w="2040" w:type="dxa"/>
          </w:tcPr>
          <w:p w:rsidR="00DE0654" w:rsidRPr="00FE466E" w:rsidRDefault="004743B6">
            <w:pPr>
              <w:jc w:val="center"/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  <w:r w:rsidRPr="00FE466E">
              <w:rPr>
                <w:rFonts w:asciiTheme="majorEastAsia" w:eastAsiaTheme="majorEastAsia" w:hAnsiTheme="majorEastAsia" w:cs="BiauKai"/>
                <w:color w:val="595959" w:themeColor="text1" w:themeTint="A6"/>
              </w:rPr>
              <w:t>金額</w:t>
            </w:r>
          </w:p>
        </w:tc>
        <w:tc>
          <w:tcPr>
            <w:tcW w:w="4954" w:type="dxa"/>
          </w:tcPr>
          <w:p w:rsidR="00DE0654" w:rsidRPr="00FE466E" w:rsidRDefault="004743B6">
            <w:pPr>
              <w:ind w:left="1411"/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  <w:r w:rsidRPr="00FE466E">
              <w:rPr>
                <w:rFonts w:asciiTheme="majorEastAsia" w:eastAsiaTheme="majorEastAsia" w:hAnsiTheme="majorEastAsia" w:cs="BiauKai"/>
                <w:color w:val="595959" w:themeColor="text1" w:themeTint="A6"/>
              </w:rPr>
              <w:t>預算說明</w:t>
            </w:r>
          </w:p>
        </w:tc>
      </w:tr>
      <w:tr w:rsidR="00057869" w:rsidRPr="00FE466E" w:rsidTr="00FE466E">
        <w:tc>
          <w:tcPr>
            <w:tcW w:w="1560" w:type="dxa"/>
          </w:tcPr>
          <w:p w:rsidR="00DE0654" w:rsidRPr="00FE466E" w:rsidRDefault="004743B6">
            <w:pPr>
              <w:ind w:left="516" w:hanging="516"/>
              <w:jc w:val="center"/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  <w:r w:rsidRPr="00FE466E">
              <w:rPr>
                <w:rFonts w:asciiTheme="majorEastAsia" w:eastAsiaTheme="majorEastAsia" w:hAnsiTheme="majorEastAsia" w:cs="BiauKai"/>
                <w:color w:val="595959" w:themeColor="text1" w:themeTint="A6"/>
              </w:rPr>
              <w:t>一、業務費</w:t>
            </w:r>
          </w:p>
        </w:tc>
        <w:tc>
          <w:tcPr>
            <w:tcW w:w="1652" w:type="dxa"/>
          </w:tcPr>
          <w:p w:rsidR="00DE0654" w:rsidRPr="00FE466E" w:rsidRDefault="00DE0654">
            <w:pPr>
              <w:jc w:val="center"/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</w:p>
        </w:tc>
        <w:tc>
          <w:tcPr>
            <w:tcW w:w="2040" w:type="dxa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</w:p>
        </w:tc>
        <w:tc>
          <w:tcPr>
            <w:tcW w:w="4954" w:type="dxa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</w:p>
        </w:tc>
      </w:tr>
      <w:tr w:rsidR="00057869" w:rsidRPr="00FE466E" w:rsidTr="00FE466E">
        <w:tc>
          <w:tcPr>
            <w:tcW w:w="1560" w:type="dxa"/>
          </w:tcPr>
          <w:p w:rsidR="00DE0654" w:rsidRPr="00FE466E" w:rsidRDefault="00DE0654">
            <w:pPr>
              <w:ind w:left="516" w:hanging="516"/>
              <w:jc w:val="center"/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</w:p>
        </w:tc>
        <w:tc>
          <w:tcPr>
            <w:tcW w:w="1652" w:type="dxa"/>
          </w:tcPr>
          <w:p w:rsidR="00DE0654" w:rsidRPr="00FE466E" w:rsidRDefault="004743B6">
            <w:pPr>
              <w:jc w:val="center"/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  <w:r w:rsidRPr="00FE466E">
              <w:rPr>
                <w:rFonts w:asciiTheme="majorEastAsia" w:eastAsiaTheme="majorEastAsia" w:hAnsiTheme="majorEastAsia" w:cs="BiauKai"/>
                <w:color w:val="595959" w:themeColor="text1" w:themeTint="A6"/>
              </w:rPr>
              <w:t>保險費</w:t>
            </w:r>
          </w:p>
        </w:tc>
        <w:tc>
          <w:tcPr>
            <w:tcW w:w="2040" w:type="dxa"/>
          </w:tcPr>
          <w:p w:rsidR="00DE0654" w:rsidRPr="00FE466E" w:rsidRDefault="004743B6">
            <w:pPr>
              <w:jc w:val="right"/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  <w:r w:rsidRPr="00FE466E">
              <w:rPr>
                <w:rFonts w:asciiTheme="majorEastAsia" w:eastAsiaTheme="majorEastAsia" w:hAnsiTheme="majorEastAsia" w:cs="BiauKai"/>
                <w:color w:val="595959" w:themeColor="text1" w:themeTint="A6"/>
              </w:rPr>
              <w:t>000</w:t>
            </w:r>
          </w:p>
        </w:tc>
        <w:tc>
          <w:tcPr>
            <w:tcW w:w="4954" w:type="dxa"/>
          </w:tcPr>
          <w:p w:rsidR="00DE0654" w:rsidRPr="00FE466E" w:rsidRDefault="004743B6">
            <w:pPr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  <w:r w:rsidRPr="00FE466E">
              <w:rPr>
                <w:rFonts w:asciiTheme="majorEastAsia" w:eastAsiaTheme="majorEastAsia" w:hAnsiTheme="majorEastAsia" w:cs="BiauKai"/>
                <w:color w:val="595959" w:themeColor="text1" w:themeTint="A6"/>
                <w:sz w:val="18"/>
                <w:szCs w:val="18"/>
              </w:rPr>
              <w:t>人數×天數×單日保險費（人員保險）投保金額=   萬</w:t>
            </w:r>
          </w:p>
        </w:tc>
      </w:tr>
      <w:tr w:rsidR="00057869" w:rsidRPr="00FE466E" w:rsidTr="00FE466E">
        <w:tc>
          <w:tcPr>
            <w:tcW w:w="1560" w:type="dxa"/>
          </w:tcPr>
          <w:p w:rsidR="00DE0654" w:rsidRPr="00FE466E" w:rsidRDefault="00DE0654">
            <w:pPr>
              <w:ind w:left="516" w:hanging="516"/>
              <w:jc w:val="center"/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</w:p>
        </w:tc>
        <w:tc>
          <w:tcPr>
            <w:tcW w:w="1652" w:type="dxa"/>
          </w:tcPr>
          <w:p w:rsidR="00DE0654" w:rsidRPr="00FE466E" w:rsidRDefault="004743B6">
            <w:pPr>
              <w:jc w:val="center"/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  <w:r w:rsidRPr="00FE466E">
              <w:rPr>
                <w:rFonts w:asciiTheme="majorEastAsia" w:eastAsiaTheme="majorEastAsia" w:hAnsiTheme="majorEastAsia" w:cs="BiauKai"/>
                <w:color w:val="595959" w:themeColor="text1" w:themeTint="A6"/>
              </w:rPr>
              <w:t>旅運費</w:t>
            </w:r>
          </w:p>
        </w:tc>
        <w:tc>
          <w:tcPr>
            <w:tcW w:w="2040" w:type="dxa"/>
          </w:tcPr>
          <w:p w:rsidR="00DE0654" w:rsidRPr="00FE466E" w:rsidRDefault="004743B6">
            <w:pPr>
              <w:jc w:val="right"/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  <w:r w:rsidRPr="00FE466E">
              <w:rPr>
                <w:rFonts w:asciiTheme="majorEastAsia" w:eastAsiaTheme="majorEastAsia" w:hAnsiTheme="majorEastAsia" w:cs="BiauKai"/>
                <w:color w:val="595959" w:themeColor="text1" w:themeTint="A6"/>
              </w:rPr>
              <w:t>000</w:t>
            </w:r>
          </w:p>
        </w:tc>
        <w:tc>
          <w:tcPr>
            <w:tcW w:w="4954" w:type="dxa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595959" w:themeColor="text1" w:themeTint="A6"/>
                <w:sz w:val="18"/>
                <w:szCs w:val="18"/>
              </w:rPr>
            </w:pPr>
          </w:p>
        </w:tc>
      </w:tr>
      <w:tr w:rsidR="00057869" w:rsidRPr="00FE466E" w:rsidTr="00FE466E">
        <w:tc>
          <w:tcPr>
            <w:tcW w:w="1560" w:type="dxa"/>
          </w:tcPr>
          <w:p w:rsidR="00DE0654" w:rsidRPr="00FE466E" w:rsidRDefault="00DE0654">
            <w:pPr>
              <w:ind w:left="516" w:hanging="516"/>
              <w:jc w:val="center"/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</w:p>
        </w:tc>
        <w:tc>
          <w:tcPr>
            <w:tcW w:w="1652" w:type="dxa"/>
          </w:tcPr>
          <w:p w:rsidR="00DE0654" w:rsidRPr="00FE466E" w:rsidRDefault="004743B6">
            <w:pPr>
              <w:jc w:val="center"/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  <w:r w:rsidRPr="00FE466E">
              <w:rPr>
                <w:rFonts w:asciiTheme="majorEastAsia" w:eastAsiaTheme="majorEastAsia" w:hAnsiTheme="majorEastAsia" w:cs="BiauKai"/>
                <w:color w:val="595959" w:themeColor="text1" w:themeTint="A6"/>
              </w:rPr>
              <w:t>小  計</w:t>
            </w:r>
          </w:p>
        </w:tc>
        <w:tc>
          <w:tcPr>
            <w:tcW w:w="2040" w:type="dxa"/>
          </w:tcPr>
          <w:p w:rsidR="00DE0654" w:rsidRPr="00FE466E" w:rsidRDefault="004743B6">
            <w:pPr>
              <w:jc w:val="right"/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  <w:r w:rsidRPr="00FE466E">
              <w:rPr>
                <w:rFonts w:asciiTheme="majorEastAsia" w:eastAsiaTheme="majorEastAsia" w:hAnsiTheme="majorEastAsia" w:cs="BiauKai"/>
                <w:color w:val="595959" w:themeColor="text1" w:themeTint="A6"/>
              </w:rPr>
              <w:t>000</w:t>
            </w:r>
          </w:p>
        </w:tc>
        <w:tc>
          <w:tcPr>
            <w:tcW w:w="4954" w:type="dxa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</w:p>
        </w:tc>
      </w:tr>
      <w:tr w:rsidR="00057869" w:rsidRPr="00FE466E" w:rsidTr="00FE466E">
        <w:tc>
          <w:tcPr>
            <w:tcW w:w="1560" w:type="dxa"/>
          </w:tcPr>
          <w:p w:rsidR="00DE0654" w:rsidRPr="00FE466E" w:rsidRDefault="00DE0654">
            <w:pPr>
              <w:ind w:left="516" w:hanging="516"/>
              <w:jc w:val="center"/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</w:p>
        </w:tc>
        <w:tc>
          <w:tcPr>
            <w:tcW w:w="1652" w:type="dxa"/>
          </w:tcPr>
          <w:p w:rsidR="00DE0654" w:rsidRPr="00FE466E" w:rsidRDefault="00DE0654">
            <w:pPr>
              <w:jc w:val="center"/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</w:p>
        </w:tc>
        <w:tc>
          <w:tcPr>
            <w:tcW w:w="2040" w:type="dxa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</w:p>
        </w:tc>
        <w:tc>
          <w:tcPr>
            <w:tcW w:w="4954" w:type="dxa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</w:p>
        </w:tc>
      </w:tr>
      <w:tr w:rsidR="00057869" w:rsidRPr="00FE466E" w:rsidTr="00FE466E">
        <w:tc>
          <w:tcPr>
            <w:tcW w:w="1560" w:type="dxa"/>
          </w:tcPr>
          <w:p w:rsidR="00DE0654" w:rsidRPr="00FE466E" w:rsidRDefault="00DE0654">
            <w:pPr>
              <w:ind w:left="516" w:hanging="516"/>
              <w:jc w:val="center"/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</w:p>
        </w:tc>
        <w:tc>
          <w:tcPr>
            <w:tcW w:w="1652" w:type="dxa"/>
          </w:tcPr>
          <w:p w:rsidR="00DE0654" w:rsidRPr="00FE466E" w:rsidRDefault="004743B6">
            <w:pPr>
              <w:jc w:val="center"/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  <w:r w:rsidRPr="00FE466E">
              <w:rPr>
                <w:rFonts w:asciiTheme="majorEastAsia" w:eastAsiaTheme="majorEastAsia" w:hAnsiTheme="majorEastAsia" w:cs="BiauKai"/>
                <w:color w:val="595959" w:themeColor="text1" w:themeTint="A6"/>
              </w:rPr>
              <w:t>總  計</w:t>
            </w:r>
          </w:p>
        </w:tc>
        <w:tc>
          <w:tcPr>
            <w:tcW w:w="2040" w:type="dxa"/>
          </w:tcPr>
          <w:p w:rsidR="00DE0654" w:rsidRPr="00FE466E" w:rsidRDefault="004743B6">
            <w:pPr>
              <w:jc w:val="right"/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  <w:r w:rsidRPr="00FE466E">
              <w:rPr>
                <w:rFonts w:asciiTheme="majorEastAsia" w:eastAsiaTheme="majorEastAsia" w:hAnsiTheme="majorEastAsia" w:cs="BiauKai"/>
                <w:color w:val="595959" w:themeColor="text1" w:themeTint="A6"/>
              </w:rPr>
              <w:t>00,000</w:t>
            </w:r>
          </w:p>
        </w:tc>
        <w:tc>
          <w:tcPr>
            <w:tcW w:w="4954" w:type="dxa"/>
          </w:tcPr>
          <w:p w:rsidR="00DE0654" w:rsidRPr="00FE466E" w:rsidRDefault="00795154">
            <w:pPr>
              <w:rPr>
                <w:rFonts w:asciiTheme="majorEastAsia" w:eastAsiaTheme="majorEastAsia" w:hAnsiTheme="majorEastAsia" w:cs="BiauKai"/>
                <w:color w:val="595959" w:themeColor="text1" w:themeTint="A6"/>
              </w:rPr>
            </w:pPr>
            <w:r w:rsidRPr="00FE466E">
              <w:rPr>
                <w:rFonts w:asciiTheme="majorEastAsia" w:eastAsiaTheme="majorEastAsia" w:hAnsiTheme="majorEastAsia"/>
                <w:noProof/>
                <w:color w:val="595959" w:themeColor="text1" w:themeTint="A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051B91F" wp14:editId="3A37C9FB">
                      <wp:simplePos x="0" y="0"/>
                      <wp:positionH relativeFrom="margin">
                        <wp:posOffset>1256141</wp:posOffset>
                      </wp:positionH>
                      <wp:positionV relativeFrom="paragraph">
                        <wp:posOffset>-850072</wp:posOffset>
                      </wp:positionV>
                      <wp:extent cx="1981835" cy="1025623"/>
                      <wp:effectExtent l="0" t="0" r="18415" b="2222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835" cy="1025623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E0654" w:rsidRPr="00057869" w:rsidRDefault="004743B6">
                                  <w:pPr>
                                    <w:jc w:val="center"/>
                                    <w:textDirection w:val="btL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57869">
                                    <w:rPr>
                                      <w:rFonts w:ascii="PMingLiu" w:eastAsia="PMingLiu" w:hAnsi="PMingLiu" w:cs="PMingLiu"/>
                                      <w:b/>
                                      <w:color w:val="595959" w:themeColor="text1" w:themeTint="A6"/>
                                      <w:sz w:val="144"/>
                                    </w:rPr>
                                    <w:t>樣本</w:t>
                                  </w:r>
                                </w:p>
                              </w:txbxContent>
                            </wps:txbx>
                            <wps:bodyPr spcFirstLastPara="1" wrap="square" lIns="12700" tIns="12700" rIns="12700" bIns="12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style="position:absolute;margin-left:98.9pt;margin-top:-66.95pt;width:156.05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" filled="f">
                      <v:stroke startarrowwidth="narrow" startarrowlength="short" endarrowwidth="narrow" endarrowlength="short"/>
                      <v:textbox inset="1pt,1pt,1pt,1pt">
                        <w:txbxContent>
                          <w:p w:rsidR="00DE0654" w:rsidRPr="00057869" w:rsidRDefault="004743B6">
                            <w:pPr>
                              <w:jc w:val="center"/>
                              <w:textDirection w:val="btLr"/>
                              <w:rPr>
                                <w:color w:val="595959" w:themeColor="text1" w:themeTint="A6"/>
                              </w:rPr>
                            </w:pPr>
                            <w:r w:rsidRPr="00057869">
                              <w:rPr>
                                <w:rFonts w:ascii="PMingLiu" w:eastAsia="PMingLiu" w:hAnsi="PMingLiu" w:cs="PMingLiu"/>
                                <w:b/>
                                <w:color w:val="595959" w:themeColor="text1" w:themeTint="A6"/>
                                <w:sz w:val="144"/>
                              </w:rPr>
                              <w:t>樣本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FE466E" w:rsidRPr="00FE466E" w:rsidRDefault="00FE466E" w:rsidP="00FE466E">
      <w:pPr>
        <w:spacing w:after="280"/>
        <w:rPr>
          <w:rFonts w:asciiTheme="majorEastAsia" w:eastAsiaTheme="majorEastAsia" w:hAnsiTheme="majorEastAsia" w:cs="BiauKai" w:hint="eastAsia"/>
          <w:sz w:val="16"/>
          <w:szCs w:val="16"/>
        </w:rPr>
      </w:pPr>
      <w:bookmarkStart w:id="1" w:name="_GoBack"/>
      <w:bookmarkEnd w:id="1"/>
      <w:r w:rsidRPr="00FE466E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D959ADF" wp14:editId="0F632253">
                <wp:simplePos x="0" y="0"/>
                <wp:positionH relativeFrom="column">
                  <wp:posOffset>4598670</wp:posOffset>
                </wp:positionH>
                <wp:positionV relativeFrom="paragraph">
                  <wp:posOffset>258197</wp:posOffset>
                </wp:positionV>
                <wp:extent cx="1990725" cy="466725"/>
                <wp:effectExtent l="0" t="0" r="9525" b="952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E0654" w:rsidRDefault="004743B6">
                            <w:pPr>
                              <w:textDirection w:val="btLr"/>
                            </w:pPr>
                            <w:r>
                              <w:rPr>
                                <w:rFonts w:ascii="MingLiu" w:eastAsia="MingLiu" w:hAnsi="MingLiu" w:cs="MingLiu"/>
                                <w:color w:val="000000"/>
                                <w:sz w:val="20"/>
                              </w:rPr>
                              <w:t>1.請參考上頁之填寫舉例及說明</w:t>
                            </w:r>
                          </w:p>
                          <w:p w:rsidR="00DE0654" w:rsidRDefault="004743B6">
                            <w:pPr>
                              <w:textDirection w:val="btLr"/>
                            </w:pPr>
                            <w:r>
                              <w:rPr>
                                <w:rFonts w:ascii="MingLiu" w:eastAsia="MingLiu" w:hAnsi="MingLiu" w:cs="MingLiu"/>
                                <w:color w:val="000000"/>
                                <w:sz w:val="20"/>
                              </w:rPr>
                              <w:t>2.如本表不敷使用，請自行影印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7" style="position:absolute;margin-left:362.1pt;margin-top:20.35pt;width:156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" stroked="f">
                <v:textbox inset="2.53958mm,1.2694mm,2.53958mm,1.2694mm">
                  <w:txbxContent>
                    <w:p w:rsidR="00DE0654" w:rsidRDefault="004743B6">
                      <w:pPr>
                        <w:textDirection w:val="btLr"/>
                      </w:pPr>
                      <w:r>
                        <w:rPr>
                          <w:rFonts w:ascii="MingLiu" w:eastAsia="MingLiu" w:hAnsi="MingLiu" w:cs="MingLiu"/>
                          <w:color w:val="000000"/>
                          <w:sz w:val="20"/>
                        </w:rPr>
                        <w:t>1.請參考上頁之填寫舉例及說明</w:t>
                      </w:r>
                    </w:p>
                    <w:p w:rsidR="00DE0654" w:rsidRDefault="004743B6">
                      <w:pPr>
                        <w:textDirection w:val="btLr"/>
                      </w:pPr>
                      <w:r>
                        <w:rPr>
                          <w:rFonts w:ascii="MingLiu" w:eastAsia="MingLiu" w:hAnsi="MingLiu" w:cs="MingLiu"/>
                          <w:color w:val="000000"/>
                          <w:sz w:val="20"/>
                        </w:rPr>
                        <w:t>2.如本表不敷使用，請自行影印</w:t>
                      </w:r>
                    </w:p>
                  </w:txbxContent>
                </v:textbox>
              </v:rect>
            </w:pict>
          </mc:Fallback>
        </mc:AlternateContent>
      </w:r>
    </w:p>
    <w:p w:rsidR="00DE0654" w:rsidRPr="00FE466E" w:rsidRDefault="004743B6" w:rsidP="00FE466E">
      <w:pPr>
        <w:spacing w:after="280"/>
        <w:rPr>
          <w:rFonts w:asciiTheme="majorEastAsia" w:eastAsiaTheme="majorEastAsia" w:hAnsiTheme="majorEastAsia" w:cs="BiauKai"/>
          <w:sz w:val="36"/>
          <w:szCs w:val="36"/>
        </w:rPr>
      </w:pPr>
      <w:r w:rsidRPr="00FE466E">
        <w:rPr>
          <w:rFonts w:asciiTheme="majorEastAsia" w:eastAsiaTheme="majorEastAsia" w:hAnsiTheme="majorEastAsia" w:cs="BiauKai"/>
          <w:sz w:val="36"/>
          <w:szCs w:val="36"/>
        </w:rPr>
        <w:t>計畫支出預算明細表</w:t>
      </w:r>
    </w:p>
    <w:tbl>
      <w:tblPr>
        <w:tblStyle w:val="af0"/>
        <w:tblW w:w="1032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80"/>
        <w:gridCol w:w="2040"/>
        <w:gridCol w:w="5160"/>
      </w:tblGrid>
      <w:tr w:rsidR="00DE0654" w:rsidRPr="00FE466E">
        <w:trPr>
          <w:trHeight w:val="480"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4743B6">
            <w:pPr>
              <w:jc w:val="center"/>
              <w:rPr>
                <w:rFonts w:asciiTheme="majorEastAsia" w:eastAsiaTheme="majorEastAsia" w:hAnsiTheme="majorEastAsia" w:cs="BiauKai"/>
                <w:color w:val="000000"/>
              </w:rPr>
            </w:pPr>
            <w:r w:rsidRPr="00FE466E">
              <w:rPr>
                <w:rFonts w:asciiTheme="majorEastAsia" w:eastAsiaTheme="majorEastAsia" w:hAnsiTheme="majorEastAsia" w:cs="BiauKai"/>
                <w:color w:val="000000"/>
              </w:rPr>
              <w:t>預算項目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4743B6">
            <w:pPr>
              <w:jc w:val="center"/>
              <w:rPr>
                <w:rFonts w:asciiTheme="majorEastAsia" w:eastAsiaTheme="majorEastAsia" w:hAnsiTheme="majorEastAsia" w:cs="BiauKai"/>
                <w:color w:val="000000"/>
              </w:rPr>
            </w:pPr>
            <w:r w:rsidRPr="00FE466E">
              <w:rPr>
                <w:rFonts w:asciiTheme="majorEastAsia" w:eastAsiaTheme="majorEastAsia" w:hAnsiTheme="majorEastAsia" w:cs="BiauKai"/>
                <w:color w:val="000000"/>
              </w:rPr>
              <w:t>預算細目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4743B6">
            <w:pPr>
              <w:jc w:val="center"/>
              <w:rPr>
                <w:rFonts w:asciiTheme="majorEastAsia" w:eastAsiaTheme="majorEastAsia" w:hAnsiTheme="majorEastAsia" w:cs="BiauKai"/>
                <w:color w:val="000000"/>
              </w:rPr>
            </w:pPr>
            <w:r w:rsidRPr="00FE466E">
              <w:rPr>
                <w:rFonts w:asciiTheme="majorEastAsia" w:eastAsiaTheme="majorEastAsia" w:hAnsiTheme="majorEastAsia" w:cs="BiauKai"/>
                <w:color w:val="000000"/>
              </w:rPr>
              <w:t>金額</w:t>
            </w:r>
          </w:p>
        </w:tc>
        <w:tc>
          <w:tcPr>
            <w:tcW w:w="51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654" w:rsidRPr="00FE466E" w:rsidRDefault="004743B6">
            <w:pPr>
              <w:jc w:val="center"/>
              <w:rPr>
                <w:rFonts w:asciiTheme="majorEastAsia" w:eastAsiaTheme="majorEastAsia" w:hAnsiTheme="majorEastAsia" w:cs="BiauKai"/>
                <w:color w:val="000000"/>
              </w:rPr>
            </w:pPr>
            <w:r w:rsidRPr="00FE466E">
              <w:rPr>
                <w:rFonts w:asciiTheme="majorEastAsia" w:eastAsiaTheme="majorEastAsia" w:hAnsiTheme="majorEastAsia" w:cs="BiauKai"/>
                <w:color w:val="000000"/>
              </w:rPr>
              <w:t>預算說明</w:t>
            </w:r>
          </w:p>
        </w:tc>
      </w:tr>
      <w:tr w:rsidR="00DE0654" w:rsidRPr="00FE466E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</w:tr>
      <w:tr w:rsidR="00DE0654" w:rsidRPr="00FE466E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</w:tr>
      <w:tr w:rsidR="00DE0654" w:rsidRPr="00FE466E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</w:tr>
      <w:tr w:rsidR="00DE0654" w:rsidRPr="00FE466E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</w:tr>
      <w:tr w:rsidR="00DE0654" w:rsidRPr="00FE466E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</w:tr>
      <w:tr w:rsidR="00DE0654" w:rsidRPr="00FE466E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</w:tr>
      <w:tr w:rsidR="00DE0654" w:rsidRPr="00FE466E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</w:tr>
      <w:tr w:rsidR="00DE0654" w:rsidRPr="00FE466E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</w:tr>
      <w:tr w:rsidR="00DE0654" w:rsidRPr="00FE466E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</w:tr>
      <w:tr w:rsidR="00DE0654" w:rsidRPr="00FE466E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</w:tr>
      <w:tr w:rsidR="00DE0654" w:rsidRPr="00FE466E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</w:tr>
      <w:tr w:rsidR="00DE0654" w:rsidRPr="00FE466E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DE0654" w:rsidRPr="00FE466E" w:rsidRDefault="004743B6">
            <w:pPr>
              <w:jc w:val="center"/>
              <w:rPr>
                <w:rFonts w:asciiTheme="majorEastAsia" w:eastAsiaTheme="majorEastAsia" w:hAnsiTheme="majorEastAsia" w:cs="BiauKai"/>
                <w:b/>
                <w:color w:val="000000"/>
                <w:sz w:val="28"/>
                <w:szCs w:val="28"/>
              </w:rPr>
            </w:pPr>
            <w:r w:rsidRPr="00FE466E">
              <w:rPr>
                <w:rFonts w:asciiTheme="majorEastAsia" w:eastAsiaTheme="majorEastAsia" w:hAnsiTheme="majorEastAsia" w:cs="BiauKai"/>
                <w:b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E0654" w:rsidRPr="00FE466E" w:rsidRDefault="00DE0654">
            <w:pPr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</w:tr>
    </w:tbl>
    <w:p w:rsidR="00FE466E" w:rsidRDefault="00FE466E">
      <w:pPr>
        <w:rPr>
          <w:rFonts w:asciiTheme="majorEastAsia" w:eastAsiaTheme="majorEastAsia" w:hAnsiTheme="majorEastAsia" w:cs="BiauKai" w:hint="eastAsia"/>
          <w:sz w:val="36"/>
          <w:szCs w:val="36"/>
        </w:rPr>
      </w:pPr>
    </w:p>
    <w:p w:rsidR="00DE0654" w:rsidRPr="00FE466E" w:rsidRDefault="004743B6">
      <w:pPr>
        <w:rPr>
          <w:rFonts w:asciiTheme="majorEastAsia" w:eastAsiaTheme="majorEastAsia" w:hAnsiTheme="majorEastAsia" w:cs="BiauKai"/>
          <w:sz w:val="20"/>
          <w:szCs w:val="20"/>
        </w:rPr>
      </w:pPr>
      <w:r w:rsidRPr="00FE466E">
        <w:rPr>
          <w:rFonts w:asciiTheme="majorEastAsia" w:eastAsiaTheme="majorEastAsia" w:hAnsiTheme="majorEastAsia" w:cs="BiauKai"/>
          <w:sz w:val="36"/>
          <w:szCs w:val="36"/>
        </w:rPr>
        <w:t>附件清單：</w:t>
      </w:r>
      <w:r w:rsidRPr="00FE466E">
        <w:rPr>
          <w:rFonts w:asciiTheme="majorEastAsia" w:eastAsiaTheme="majorEastAsia" w:hAnsiTheme="majorEastAsia" w:cs="BiauKai"/>
          <w:sz w:val="20"/>
          <w:szCs w:val="20"/>
        </w:rPr>
        <w:t>過往執行</w:t>
      </w:r>
      <w:r w:rsidR="009E25AA" w:rsidRPr="00FE466E">
        <w:rPr>
          <w:rFonts w:asciiTheme="majorEastAsia" w:eastAsiaTheme="majorEastAsia" w:hAnsiTheme="majorEastAsia" w:cs="BiauKai"/>
          <w:sz w:val="20"/>
          <w:szCs w:val="20"/>
        </w:rPr>
        <w:t>推廣</w:t>
      </w:r>
      <w:r w:rsidRPr="00FE466E">
        <w:rPr>
          <w:rFonts w:asciiTheme="majorEastAsia" w:eastAsiaTheme="majorEastAsia" w:hAnsiTheme="majorEastAsia" w:cs="BiauKai"/>
          <w:sz w:val="20"/>
          <w:szCs w:val="20"/>
        </w:rPr>
        <w:t>藝術教育活動相關文宣、有利於審查之附件。</w:t>
      </w:r>
    </w:p>
    <w:tbl>
      <w:tblPr>
        <w:tblStyle w:val="af1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460"/>
        <w:gridCol w:w="7316"/>
      </w:tblGrid>
      <w:tr w:rsidR="00DE0654" w:rsidRPr="00FE466E" w:rsidTr="00CD172F">
        <w:trPr>
          <w:trHeight w:val="474"/>
        </w:trPr>
        <w:tc>
          <w:tcPr>
            <w:tcW w:w="600" w:type="dxa"/>
            <w:vAlign w:val="center"/>
          </w:tcPr>
          <w:p w:rsidR="00DE0654" w:rsidRPr="00FE466E" w:rsidRDefault="004743B6">
            <w:pPr>
              <w:jc w:val="center"/>
              <w:rPr>
                <w:rFonts w:asciiTheme="majorEastAsia" w:eastAsiaTheme="majorEastAsia" w:hAnsiTheme="majorEastAsia" w:cs="BiauKai"/>
                <w:b/>
                <w:i/>
                <w:color w:val="000000"/>
                <w:sz w:val="20"/>
                <w:szCs w:val="20"/>
              </w:rPr>
            </w:pPr>
            <w:r w:rsidRPr="00FE466E">
              <w:rPr>
                <w:rFonts w:asciiTheme="majorEastAsia" w:eastAsiaTheme="majorEastAsia" w:hAnsiTheme="majorEastAsia" w:cs="BiauKai"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2460" w:type="dxa"/>
            <w:vAlign w:val="center"/>
          </w:tcPr>
          <w:p w:rsidR="00DE0654" w:rsidRPr="00FE466E" w:rsidRDefault="004743B6">
            <w:pPr>
              <w:jc w:val="center"/>
              <w:rPr>
                <w:rFonts w:asciiTheme="majorEastAsia" w:eastAsiaTheme="majorEastAsia" w:hAnsiTheme="majorEastAsia" w:cs="BiauKai"/>
                <w:color w:val="000000"/>
                <w:sz w:val="20"/>
                <w:szCs w:val="20"/>
              </w:rPr>
            </w:pPr>
            <w:r w:rsidRPr="00FE466E">
              <w:rPr>
                <w:rFonts w:asciiTheme="majorEastAsia" w:eastAsiaTheme="majorEastAsia" w:hAnsiTheme="majorEastAsia" w:cs="BiauKai"/>
                <w:color w:val="000000"/>
                <w:sz w:val="20"/>
                <w:szCs w:val="20"/>
              </w:rPr>
              <w:t>附件項目</w:t>
            </w:r>
          </w:p>
        </w:tc>
        <w:tc>
          <w:tcPr>
            <w:tcW w:w="7316" w:type="dxa"/>
            <w:vAlign w:val="center"/>
          </w:tcPr>
          <w:p w:rsidR="00DE0654" w:rsidRPr="00FE466E" w:rsidRDefault="004743B6">
            <w:pPr>
              <w:jc w:val="center"/>
              <w:rPr>
                <w:rFonts w:asciiTheme="majorEastAsia" w:eastAsiaTheme="majorEastAsia" w:hAnsiTheme="majorEastAsia" w:cs="BiauKai"/>
                <w:color w:val="000000"/>
                <w:sz w:val="20"/>
                <w:szCs w:val="20"/>
              </w:rPr>
            </w:pPr>
            <w:r w:rsidRPr="00FE466E">
              <w:rPr>
                <w:rFonts w:asciiTheme="majorEastAsia" w:eastAsiaTheme="majorEastAsia" w:hAnsiTheme="majorEastAsia" w:cs="BiauKai"/>
                <w:color w:val="000000"/>
                <w:sz w:val="20"/>
                <w:szCs w:val="20"/>
              </w:rPr>
              <w:t>說明文字</w:t>
            </w:r>
          </w:p>
        </w:tc>
      </w:tr>
      <w:tr w:rsidR="00DE0654" w:rsidRPr="00FE466E" w:rsidTr="00CD172F">
        <w:trPr>
          <w:trHeight w:val="399"/>
        </w:trPr>
        <w:tc>
          <w:tcPr>
            <w:tcW w:w="600" w:type="dxa"/>
            <w:vAlign w:val="center"/>
          </w:tcPr>
          <w:p w:rsidR="00DE0654" w:rsidRPr="00FE466E" w:rsidRDefault="00DE0654">
            <w:pPr>
              <w:jc w:val="center"/>
              <w:rPr>
                <w:rFonts w:asciiTheme="majorEastAsia" w:eastAsiaTheme="majorEastAsia" w:hAnsiTheme="majorEastAsia" w:cs="BiauKai"/>
                <w:b/>
                <w:color w:val="000000"/>
              </w:rPr>
            </w:pPr>
          </w:p>
        </w:tc>
        <w:tc>
          <w:tcPr>
            <w:tcW w:w="2460" w:type="dxa"/>
            <w:vAlign w:val="center"/>
          </w:tcPr>
          <w:p w:rsidR="00DE0654" w:rsidRPr="00FE466E" w:rsidRDefault="00DE0654">
            <w:pPr>
              <w:jc w:val="center"/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7316" w:type="dxa"/>
            <w:vAlign w:val="center"/>
          </w:tcPr>
          <w:p w:rsidR="00DE0654" w:rsidRPr="00FE466E" w:rsidRDefault="00DE0654">
            <w:pPr>
              <w:jc w:val="center"/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</w:tr>
      <w:tr w:rsidR="00DE0654" w:rsidRPr="00FE466E" w:rsidTr="00CD172F">
        <w:trPr>
          <w:trHeight w:val="340"/>
        </w:trPr>
        <w:tc>
          <w:tcPr>
            <w:tcW w:w="600" w:type="dxa"/>
            <w:vAlign w:val="center"/>
          </w:tcPr>
          <w:p w:rsidR="00DE0654" w:rsidRPr="00FE466E" w:rsidRDefault="00DE0654">
            <w:pPr>
              <w:jc w:val="center"/>
              <w:rPr>
                <w:rFonts w:asciiTheme="majorEastAsia" w:eastAsiaTheme="majorEastAsia" w:hAnsiTheme="majorEastAsia" w:cs="BiauKai"/>
                <w:b/>
                <w:color w:val="000000"/>
              </w:rPr>
            </w:pPr>
          </w:p>
        </w:tc>
        <w:tc>
          <w:tcPr>
            <w:tcW w:w="2460" w:type="dxa"/>
            <w:vAlign w:val="center"/>
          </w:tcPr>
          <w:p w:rsidR="00DE0654" w:rsidRPr="00FE466E" w:rsidRDefault="00DE0654">
            <w:pPr>
              <w:jc w:val="center"/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7316" w:type="dxa"/>
            <w:vAlign w:val="center"/>
          </w:tcPr>
          <w:p w:rsidR="00DE0654" w:rsidRPr="00FE466E" w:rsidRDefault="00DE0654">
            <w:pPr>
              <w:jc w:val="center"/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</w:tr>
      <w:tr w:rsidR="00DE0654" w:rsidRPr="00FE466E" w:rsidTr="00CD172F">
        <w:trPr>
          <w:trHeight w:val="340"/>
        </w:trPr>
        <w:tc>
          <w:tcPr>
            <w:tcW w:w="600" w:type="dxa"/>
            <w:vAlign w:val="center"/>
          </w:tcPr>
          <w:p w:rsidR="00DE0654" w:rsidRPr="00FE466E" w:rsidRDefault="00DE0654">
            <w:pPr>
              <w:jc w:val="center"/>
              <w:rPr>
                <w:rFonts w:asciiTheme="majorEastAsia" w:eastAsiaTheme="majorEastAsia" w:hAnsiTheme="majorEastAsia" w:cs="BiauKai"/>
                <w:b/>
                <w:color w:val="000000"/>
              </w:rPr>
            </w:pPr>
          </w:p>
        </w:tc>
        <w:tc>
          <w:tcPr>
            <w:tcW w:w="2460" w:type="dxa"/>
            <w:vAlign w:val="center"/>
          </w:tcPr>
          <w:p w:rsidR="00DE0654" w:rsidRPr="00FE466E" w:rsidRDefault="00DE0654">
            <w:pPr>
              <w:jc w:val="center"/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7316" w:type="dxa"/>
            <w:vAlign w:val="center"/>
          </w:tcPr>
          <w:p w:rsidR="00DE0654" w:rsidRPr="00FE466E" w:rsidRDefault="00DE0654">
            <w:pPr>
              <w:jc w:val="center"/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</w:tr>
      <w:tr w:rsidR="00DE0654" w:rsidRPr="00FE466E" w:rsidTr="00CD172F">
        <w:trPr>
          <w:trHeight w:val="340"/>
        </w:trPr>
        <w:tc>
          <w:tcPr>
            <w:tcW w:w="600" w:type="dxa"/>
            <w:vAlign w:val="center"/>
          </w:tcPr>
          <w:p w:rsidR="00DE0654" w:rsidRPr="00FE466E" w:rsidRDefault="00DE0654">
            <w:pPr>
              <w:jc w:val="center"/>
              <w:rPr>
                <w:rFonts w:asciiTheme="majorEastAsia" w:eastAsiaTheme="majorEastAsia" w:hAnsiTheme="majorEastAsia" w:cs="BiauKai"/>
                <w:b/>
                <w:color w:val="000000"/>
              </w:rPr>
            </w:pPr>
          </w:p>
        </w:tc>
        <w:tc>
          <w:tcPr>
            <w:tcW w:w="2460" w:type="dxa"/>
            <w:vAlign w:val="center"/>
          </w:tcPr>
          <w:p w:rsidR="00DE0654" w:rsidRPr="00FE466E" w:rsidRDefault="00DE0654">
            <w:pPr>
              <w:jc w:val="center"/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7316" w:type="dxa"/>
            <w:vAlign w:val="center"/>
          </w:tcPr>
          <w:p w:rsidR="00DE0654" w:rsidRPr="00FE466E" w:rsidRDefault="00DE0654">
            <w:pPr>
              <w:jc w:val="center"/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</w:tr>
      <w:tr w:rsidR="00DE0654" w:rsidRPr="00FE466E" w:rsidTr="00CD172F">
        <w:trPr>
          <w:trHeight w:val="340"/>
        </w:trPr>
        <w:tc>
          <w:tcPr>
            <w:tcW w:w="600" w:type="dxa"/>
            <w:vAlign w:val="center"/>
          </w:tcPr>
          <w:p w:rsidR="00DE0654" w:rsidRPr="00FE466E" w:rsidRDefault="00DE0654">
            <w:pPr>
              <w:jc w:val="center"/>
              <w:rPr>
                <w:rFonts w:asciiTheme="majorEastAsia" w:eastAsiaTheme="majorEastAsia" w:hAnsiTheme="majorEastAsia" w:cs="BiauKai"/>
                <w:b/>
                <w:color w:val="000000"/>
              </w:rPr>
            </w:pPr>
          </w:p>
        </w:tc>
        <w:tc>
          <w:tcPr>
            <w:tcW w:w="2460" w:type="dxa"/>
            <w:vAlign w:val="center"/>
          </w:tcPr>
          <w:p w:rsidR="00DE0654" w:rsidRPr="00FE466E" w:rsidRDefault="00DE0654">
            <w:pPr>
              <w:jc w:val="center"/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7316" w:type="dxa"/>
            <w:vAlign w:val="center"/>
          </w:tcPr>
          <w:p w:rsidR="00DE0654" w:rsidRPr="00FE466E" w:rsidRDefault="00DE0654">
            <w:pPr>
              <w:jc w:val="center"/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</w:tr>
    </w:tbl>
    <w:p w:rsidR="00DE0654" w:rsidRPr="00FE466E" w:rsidRDefault="004743B6">
      <w:pPr>
        <w:rPr>
          <w:rFonts w:asciiTheme="majorEastAsia" w:eastAsiaTheme="majorEastAsia" w:hAnsiTheme="majorEastAsia" w:cs="BiauKai"/>
          <w:b/>
          <w:sz w:val="28"/>
          <w:szCs w:val="28"/>
        </w:rPr>
      </w:pPr>
      <w:r w:rsidRPr="00FE466E">
        <w:rPr>
          <w:rFonts w:asciiTheme="majorEastAsia" w:eastAsiaTheme="majorEastAsia" w:hAnsiTheme="majorEastAsia" w:cs="BiauKai"/>
          <w:b/>
          <w:sz w:val="28"/>
          <w:szCs w:val="28"/>
        </w:rPr>
        <w:t>*依需求自行增減表格</w:t>
      </w:r>
    </w:p>
    <w:sectPr w:rsidR="00DE0654" w:rsidRPr="00FE466E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F7" w:rsidRDefault="00810BF7" w:rsidP="004073EA">
      <w:r>
        <w:separator/>
      </w:r>
    </w:p>
  </w:endnote>
  <w:endnote w:type="continuationSeparator" w:id="0">
    <w:p w:rsidR="00810BF7" w:rsidRDefault="00810BF7" w:rsidP="0040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Times New Roman"/>
    <w:charset w:val="00"/>
    <w:family w:val="auto"/>
    <w:pitch w:val="default"/>
  </w:font>
  <w:font w:name="MingLiu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F7" w:rsidRDefault="00810BF7" w:rsidP="004073EA">
      <w:r>
        <w:separator/>
      </w:r>
    </w:p>
  </w:footnote>
  <w:footnote w:type="continuationSeparator" w:id="0">
    <w:p w:rsidR="00810BF7" w:rsidRDefault="00810BF7" w:rsidP="00407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42E0"/>
    <w:multiLevelType w:val="multilevel"/>
    <w:tmpl w:val="922ABB9E"/>
    <w:lvl w:ilvl="0">
      <w:start w:val="1"/>
      <w:numFmt w:val="decimal"/>
      <w:lvlText w:val="B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133B10"/>
    <w:multiLevelType w:val="multilevel"/>
    <w:tmpl w:val="4246ED5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D505C7"/>
    <w:multiLevelType w:val="multilevel"/>
    <w:tmpl w:val="85185D7A"/>
    <w:lvl w:ilvl="0">
      <w:start w:val="1"/>
      <w:numFmt w:val="decimal"/>
      <w:lvlText w:val="A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54"/>
    <w:rsid w:val="00057869"/>
    <w:rsid w:val="004073EA"/>
    <w:rsid w:val="004743B6"/>
    <w:rsid w:val="00555B1A"/>
    <w:rsid w:val="007140BF"/>
    <w:rsid w:val="00795154"/>
    <w:rsid w:val="00810BF7"/>
    <w:rsid w:val="008C15EF"/>
    <w:rsid w:val="008F7A00"/>
    <w:rsid w:val="00971AB4"/>
    <w:rsid w:val="009E25AA"/>
    <w:rsid w:val="009F293D"/>
    <w:rsid w:val="00B100CE"/>
    <w:rsid w:val="00B6523E"/>
    <w:rsid w:val="00C46F88"/>
    <w:rsid w:val="00C86467"/>
    <w:rsid w:val="00CD172F"/>
    <w:rsid w:val="00D2224D"/>
    <w:rsid w:val="00DE0654"/>
    <w:rsid w:val="00F46E53"/>
    <w:rsid w:val="00FB02B6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55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7F3F96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eastAsia="新細明體" w:hAnsi="Times New Roman" w:cs="Times New Roman"/>
      <w:b/>
      <w:bCs/>
      <w:sz w:val="22"/>
    </w:rPr>
  </w:style>
  <w:style w:type="paragraph" w:styleId="20">
    <w:name w:val="Body Text Indent 2"/>
    <w:basedOn w:val="a"/>
    <w:link w:val="21"/>
    <w:rsid w:val="007F3F96"/>
    <w:pPr>
      <w:adjustRightInd w:val="0"/>
      <w:spacing w:line="280" w:lineRule="atLeast"/>
      <w:ind w:left="441"/>
      <w:jc w:val="both"/>
      <w:textAlignment w:val="baseline"/>
    </w:pPr>
    <w:rPr>
      <w:rFonts w:ascii="Times New Roman" w:eastAsia="細明體" w:hAnsi="Times New Roman" w:cs="Times New Roman"/>
      <w:b/>
      <w:bCs/>
      <w:sz w:val="22"/>
    </w:rPr>
  </w:style>
  <w:style w:type="character" w:customStyle="1" w:styleId="21">
    <w:name w:val="本文縮排 2 字元"/>
    <w:basedOn w:val="a0"/>
    <w:link w:val="20"/>
    <w:rsid w:val="007F3F96"/>
    <w:rPr>
      <w:rFonts w:ascii="Times New Roman" w:eastAsia="細明體" w:hAnsi="Times New Roman" w:cs="Times New Roman"/>
      <w:b/>
      <w:bCs/>
      <w:kern w:val="0"/>
      <w:sz w:val="22"/>
    </w:rPr>
  </w:style>
  <w:style w:type="paragraph" w:styleId="a6">
    <w:name w:val="List Paragraph"/>
    <w:basedOn w:val="a"/>
    <w:uiPriority w:val="34"/>
    <w:qFormat/>
    <w:rsid w:val="009F056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B0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B040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B0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B0405"/>
    <w:rPr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8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C864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55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7F3F96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eastAsia="新細明體" w:hAnsi="Times New Roman" w:cs="Times New Roman"/>
      <w:b/>
      <w:bCs/>
      <w:sz w:val="22"/>
    </w:rPr>
  </w:style>
  <w:style w:type="paragraph" w:styleId="20">
    <w:name w:val="Body Text Indent 2"/>
    <w:basedOn w:val="a"/>
    <w:link w:val="21"/>
    <w:rsid w:val="007F3F96"/>
    <w:pPr>
      <w:adjustRightInd w:val="0"/>
      <w:spacing w:line="280" w:lineRule="atLeast"/>
      <w:ind w:left="441"/>
      <w:jc w:val="both"/>
      <w:textAlignment w:val="baseline"/>
    </w:pPr>
    <w:rPr>
      <w:rFonts w:ascii="Times New Roman" w:eastAsia="細明體" w:hAnsi="Times New Roman" w:cs="Times New Roman"/>
      <w:b/>
      <w:bCs/>
      <w:sz w:val="22"/>
    </w:rPr>
  </w:style>
  <w:style w:type="character" w:customStyle="1" w:styleId="21">
    <w:name w:val="本文縮排 2 字元"/>
    <w:basedOn w:val="a0"/>
    <w:link w:val="20"/>
    <w:rsid w:val="007F3F96"/>
    <w:rPr>
      <w:rFonts w:ascii="Times New Roman" w:eastAsia="細明體" w:hAnsi="Times New Roman" w:cs="Times New Roman"/>
      <w:b/>
      <w:bCs/>
      <w:kern w:val="0"/>
      <w:sz w:val="22"/>
    </w:rPr>
  </w:style>
  <w:style w:type="paragraph" w:styleId="a6">
    <w:name w:val="List Paragraph"/>
    <w:basedOn w:val="a"/>
    <w:uiPriority w:val="34"/>
    <w:qFormat/>
    <w:rsid w:val="009F056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B0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B040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B0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B0405"/>
    <w:rPr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8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C86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Fjp5ogJk0oz85UadoPqjtxWKlw==">AMUW2mWXHmZhxC5cn1OLHhhaHugG7Vp8BC3vHB4rreDCAmuWLRx7jjmuv/ZGU/rXRtRTDjzeM7MXfQsIoN6h8vZeXIujuVer+W5J3mWmtsQOn89k5WFLwzpYJnmNJxwB4BWED5y+GQHF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Liang</dc:creator>
  <cp:lastModifiedBy>Ashley Liang</cp:lastModifiedBy>
  <cp:revision>10</cp:revision>
  <cp:lastPrinted>2020-03-18T05:38:00Z</cp:lastPrinted>
  <dcterms:created xsi:type="dcterms:W3CDTF">2019-04-11T08:05:00Z</dcterms:created>
  <dcterms:modified xsi:type="dcterms:W3CDTF">2020-03-26T03:34:00Z</dcterms:modified>
</cp:coreProperties>
</file>